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89" w:rsidRPr="00E87AB7" w:rsidRDefault="003D3689" w:rsidP="003D36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7AB7">
        <w:rPr>
          <w:rFonts w:ascii="Times New Roman" w:hAnsi="Times New Roman" w:cs="Times New Roman"/>
          <w:b/>
          <w:sz w:val="28"/>
          <w:szCs w:val="28"/>
        </w:rPr>
        <w:t>Информация о тарифах на поставку электрической энергии с указанием решения уполномоченного федерального органа исполнительной власти и (или) органа исполнительной власти субъекта Российской Федерации об установлении тарифов и источника официального опубликования такого решения</w:t>
      </w:r>
    </w:p>
    <w:p w:rsidR="003D3689" w:rsidRDefault="003D3689"/>
    <w:p w:rsidR="003D3689" w:rsidRPr="00E87AB7" w:rsidRDefault="003D3689" w:rsidP="003D36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87AB7">
        <w:rPr>
          <w:rFonts w:ascii="Times New Roman" w:hAnsi="Times New Roman" w:cs="Times New Roman"/>
          <w:b/>
          <w:bCs/>
        </w:rPr>
        <w:t>ЦЕНЫ (ТАРИФЫ)</w:t>
      </w:r>
    </w:p>
    <w:p w:rsidR="003D3689" w:rsidRPr="00E87AB7" w:rsidRDefault="003D3689" w:rsidP="003D36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87AB7">
        <w:rPr>
          <w:rFonts w:ascii="Times New Roman" w:hAnsi="Times New Roman" w:cs="Times New Roman"/>
          <w:b/>
          <w:bCs/>
        </w:rPr>
        <w:t xml:space="preserve">НА ЭЛЕКТРИЧЕСКУЮ ЭНЕРГИЮ ДЛЯ НАСЕЛЕНИЯ И </w:t>
      </w:r>
      <w:proofErr w:type="gramStart"/>
      <w:r w:rsidRPr="00E87AB7">
        <w:rPr>
          <w:rFonts w:ascii="Times New Roman" w:hAnsi="Times New Roman" w:cs="Times New Roman"/>
          <w:b/>
          <w:bCs/>
        </w:rPr>
        <w:t>ПРИРАВНЕННЫХ</w:t>
      </w:r>
      <w:proofErr w:type="gramEnd"/>
      <w:r w:rsidRPr="00E87AB7">
        <w:rPr>
          <w:rFonts w:ascii="Times New Roman" w:hAnsi="Times New Roman" w:cs="Times New Roman"/>
          <w:b/>
          <w:bCs/>
        </w:rPr>
        <w:t xml:space="preserve"> К НЕМУ</w:t>
      </w:r>
    </w:p>
    <w:p w:rsidR="003D3689" w:rsidRDefault="003D3689" w:rsidP="003D3689">
      <w:r w:rsidRPr="00E87AB7">
        <w:rPr>
          <w:rFonts w:ascii="Times New Roman" w:hAnsi="Times New Roman" w:cs="Times New Roman"/>
          <w:b/>
          <w:bCs/>
        </w:rPr>
        <w:t>КАТЕГОРИЙ ПОТРЕБИТЕЛЕЙ ПО НЕНЕЦКОМУ АВТОНОМНОМУ ОКРУГУ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288"/>
        <w:gridCol w:w="1191"/>
        <w:gridCol w:w="2064"/>
        <w:gridCol w:w="1853"/>
      </w:tblGrid>
      <w:tr w:rsidR="004B3C17" w:rsidRPr="004B3C17" w:rsidTr="003D368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C17">
              <w:t xml:space="preserve">N </w:t>
            </w:r>
            <w:proofErr w:type="spellStart"/>
            <w:proofErr w:type="gramStart"/>
            <w:r w:rsidRPr="004B3C17">
              <w:t>п</w:t>
            </w:r>
            <w:proofErr w:type="spellEnd"/>
            <w:proofErr w:type="gramEnd"/>
            <w:r w:rsidRPr="004B3C17">
              <w:t>/</w:t>
            </w:r>
            <w:proofErr w:type="spellStart"/>
            <w:r w:rsidRPr="004B3C17">
              <w:t>п</w:t>
            </w:r>
            <w:proofErr w:type="spellEnd"/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C17"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  <w:jc w:val="center"/>
            </w:pPr>
            <w:r w:rsidRPr="004B3C17">
              <w:t>Единица измерения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  <w:jc w:val="center"/>
            </w:pPr>
            <w:r w:rsidRPr="004B3C17">
              <w:t>с 01.01.2018 по 30.06.2018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  <w:jc w:val="center"/>
            </w:pPr>
            <w:r w:rsidRPr="004B3C17">
              <w:t>с 01.07.2018 по 31.12.2018</w:t>
            </w:r>
          </w:p>
        </w:tc>
      </w:tr>
      <w:tr w:rsidR="004B3C17" w:rsidRPr="004B3C17" w:rsidTr="003D36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  <w:jc w:val="center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  <w:jc w:val="center"/>
            </w:pPr>
            <w:r w:rsidRPr="004B3C17">
              <w:t>Цена (тариф)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  <w:jc w:val="center"/>
            </w:pPr>
            <w:r w:rsidRPr="004B3C17">
              <w:t>Цена (тариф)</w:t>
            </w:r>
          </w:p>
        </w:tc>
      </w:tr>
      <w:tr w:rsidR="004B3C17" w:rsidRPr="004B3C17" w:rsidTr="003D36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  <w:jc w:val="center"/>
            </w:pPr>
            <w:r w:rsidRPr="004B3C17"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  <w:jc w:val="center"/>
            </w:pPr>
            <w:r w:rsidRPr="004B3C17"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  <w:jc w:val="center"/>
            </w:pPr>
            <w:r w:rsidRPr="004B3C17">
              <w:t>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  <w:jc w:val="center"/>
            </w:pPr>
            <w:r w:rsidRPr="004B3C17"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  <w:jc w:val="center"/>
            </w:pPr>
            <w:r w:rsidRPr="004B3C17">
              <w:t>5</w:t>
            </w:r>
          </w:p>
        </w:tc>
      </w:tr>
      <w:tr w:rsidR="004B3C17" w:rsidRPr="004B3C17" w:rsidTr="003D36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  <w:jc w:val="center"/>
            </w:pPr>
            <w:r w:rsidRPr="004B3C17">
              <w:t>1</w:t>
            </w:r>
          </w:p>
        </w:tc>
        <w:tc>
          <w:tcPr>
            <w:tcW w:w="8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 xml:space="preserve">Население и приравненные к нему, за исключением населения и потребителей, указанных в </w:t>
            </w:r>
            <w:hyperlink w:anchor="Par48" w:history="1">
              <w:r w:rsidRPr="004B3C17">
                <w:t>пунктах 2</w:t>
              </w:r>
            </w:hyperlink>
            <w:r w:rsidRPr="004B3C17">
              <w:t xml:space="preserve"> и </w:t>
            </w:r>
            <w:hyperlink w:anchor="Par83" w:history="1">
              <w:r w:rsidRPr="004B3C17">
                <w:t>3</w:t>
              </w:r>
            </w:hyperlink>
            <w:r w:rsidRPr="004B3C17">
              <w:t xml:space="preserve"> (тарифы указываются с учетом НДС):</w:t>
            </w:r>
          </w:p>
          <w:p w:rsidR="004B3C17" w:rsidRPr="004B3C17" w:rsidRDefault="004B3C17" w:rsidP="004B3C17">
            <w:pPr>
              <w:pStyle w:val="ConsPlusNormal"/>
            </w:pPr>
            <w:r w:rsidRPr="004B3C17"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4B3C17" w:rsidRPr="004B3C17" w:rsidRDefault="004B3C17" w:rsidP="004B3C17">
            <w:pPr>
              <w:pStyle w:val="ConsPlusNormal"/>
            </w:pPr>
            <w:proofErr w:type="spellStart"/>
            <w:proofErr w:type="gramStart"/>
            <w:r w:rsidRPr="004B3C17">
              <w:t>наймодатели</w:t>
            </w:r>
            <w:proofErr w:type="spellEnd"/>
            <w:r w:rsidRPr="004B3C17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4B3C17"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B3C17" w:rsidRPr="004B3C17" w:rsidRDefault="004B3C17" w:rsidP="004B3C17">
            <w:pPr>
              <w:pStyle w:val="ConsPlusNormal"/>
            </w:pPr>
            <w:r w:rsidRPr="004B3C17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4B3C17" w:rsidRPr="004B3C17" w:rsidRDefault="004B3C17" w:rsidP="004B3C17">
            <w:pPr>
              <w:pStyle w:val="ConsPlusNormal"/>
            </w:pPr>
            <w:r w:rsidRPr="004B3C17">
              <w:t xml:space="preserve">Гарантирующие поставщики, </w:t>
            </w:r>
            <w:proofErr w:type="spellStart"/>
            <w:r w:rsidRPr="004B3C17">
              <w:t>энергосбытовые</w:t>
            </w:r>
            <w:proofErr w:type="spellEnd"/>
            <w:r w:rsidRPr="004B3C17">
              <w:t xml:space="preserve">, </w:t>
            </w:r>
            <w:proofErr w:type="spellStart"/>
            <w:r w:rsidRPr="004B3C17">
              <w:t>энергоснабжающие</w:t>
            </w:r>
            <w:proofErr w:type="spellEnd"/>
            <w:r w:rsidRPr="004B3C17"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r:id="rId4" w:history="1">
              <w:r w:rsidRPr="004B3C17">
                <w:t>&lt;2&gt;</w:t>
              </w:r>
            </w:hyperlink>
          </w:p>
        </w:tc>
      </w:tr>
      <w:tr w:rsidR="004B3C17" w:rsidRPr="004B3C17" w:rsidTr="003D36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1.1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proofErr w:type="spellStart"/>
            <w:r w:rsidRPr="004B3C17">
              <w:t>Одноставочный</w:t>
            </w:r>
            <w:proofErr w:type="spellEnd"/>
            <w:r w:rsidRPr="004B3C17">
              <w:t xml:space="preserve"> тариф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 xml:space="preserve">руб./кВт </w:t>
            </w:r>
            <w:proofErr w:type="gramStart"/>
            <w:r w:rsidRPr="004B3C17">
              <w:t>ч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4,85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5,09</w:t>
            </w:r>
          </w:p>
        </w:tc>
      </w:tr>
      <w:tr w:rsidR="004B3C17" w:rsidRPr="004B3C17" w:rsidTr="003D368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1.2</w:t>
            </w:r>
          </w:p>
        </w:tc>
        <w:tc>
          <w:tcPr>
            <w:tcW w:w="8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proofErr w:type="spellStart"/>
            <w:r w:rsidRPr="004B3C17">
              <w:t>Одноставочный</w:t>
            </w:r>
            <w:proofErr w:type="spellEnd"/>
            <w:r w:rsidRPr="004B3C17">
              <w:t xml:space="preserve"> тариф, дифференцированный по двум зонам суток </w:t>
            </w:r>
            <w:hyperlink r:id="rId5" w:history="1">
              <w:r w:rsidRPr="004B3C17">
                <w:t>&lt;1&gt;</w:t>
              </w:r>
            </w:hyperlink>
          </w:p>
        </w:tc>
      </w:tr>
      <w:tr w:rsidR="004B3C17" w:rsidRPr="004B3C17" w:rsidTr="003D36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Дневная зона (пиковая и полупиковая)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 xml:space="preserve">руб./кВт </w:t>
            </w:r>
            <w:proofErr w:type="gramStart"/>
            <w:r w:rsidRPr="004B3C17">
              <w:t>ч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5,58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5, 85</w:t>
            </w:r>
          </w:p>
        </w:tc>
      </w:tr>
      <w:tr w:rsidR="004B3C17" w:rsidRPr="004B3C17" w:rsidTr="003D36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 xml:space="preserve">руб./кВт </w:t>
            </w:r>
            <w:proofErr w:type="gramStart"/>
            <w:r w:rsidRPr="004B3C17">
              <w:t>ч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2,76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2,91</w:t>
            </w:r>
          </w:p>
        </w:tc>
      </w:tr>
      <w:tr w:rsidR="004B3C17" w:rsidRPr="004B3C17" w:rsidTr="003D368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lastRenderedPageBreak/>
              <w:t>1.3</w:t>
            </w:r>
          </w:p>
        </w:tc>
        <w:tc>
          <w:tcPr>
            <w:tcW w:w="8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proofErr w:type="spellStart"/>
            <w:r w:rsidRPr="004B3C17">
              <w:t>Одноставочный</w:t>
            </w:r>
            <w:proofErr w:type="spellEnd"/>
            <w:r w:rsidRPr="004B3C17">
              <w:t xml:space="preserve"> тариф, дифференцированный по трем зонам суток </w:t>
            </w:r>
            <w:hyperlink r:id="rId6" w:history="1">
              <w:r w:rsidRPr="004B3C17">
                <w:t>&lt;1&gt;</w:t>
              </w:r>
            </w:hyperlink>
          </w:p>
        </w:tc>
      </w:tr>
      <w:tr w:rsidR="004B3C17" w:rsidRPr="004B3C17" w:rsidTr="003D36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 xml:space="preserve">руб./кВт </w:t>
            </w:r>
            <w:proofErr w:type="gramStart"/>
            <w:r w:rsidRPr="004B3C17">
              <w:t>ч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6,31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6,62</w:t>
            </w:r>
          </w:p>
        </w:tc>
      </w:tr>
      <w:tr w:rsidR="004B3C17" w:rsidRPr="004B3C17" w:rsidTr="003D36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Полупиковая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 xml:space="preserve">руб./кВт </w:t>
            </w:r>
            <w:proofErr w:type="gramStart"/>
            <w:r w:rsidRPr="004B3C17">
              <w:t>ч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4,85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5,09</w:t>
            </w:r>
          </w:p>
        </w:tc>
      </w:tr>
      <w:tr w:rsidR="004B3C17" w:rsidRPr="004B3C17" w:rsidTr="003D36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 xml:space="preserve">руб./кВт </w:t>
            </w:r>
            <w:proofErr w:type="gramStart"/>
            <w:r w:rsidRPr="004B3C17">
              <w:t>ч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2,76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2,91</w:t>
            </w:r>
          </w:p>
        </w:tc>
      </w:tr>
      <w:tr w:rsidR="004B3C17" w:rsidRPr="004B3C17" w:rsidTr="003D36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bookmarkStart w:id="0" w:name="Par48"/>
            <w:bookmarkEnd w:id="0"/>
            <w:r w:rsidRPr="004B3C17">
              <w:t>2</w:t>
            </w:r>
          </w:p>
        </w:tc>
        <w:tc>
          <w:tcPr>
            <w:tcW w:w="8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 (тарифы указываются с учетом НДС):</w:t>
            </w:r>
          </w:p>
          <w:p w:rsidR="004B3C17" w:rsidRPr="004B3C17" w:rsidRDefault="004B3C17" w:rsidP="004B3C17">
            <w:pPr>
              <w:pStyle w:val="ConsPlusNormal"/>
            </w:pPr>
            <w:r w:rsidRPr="004B3C17"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4B3C17" w:rsidRPr="004B3C17" w:rsidRDefault="004B3C17" w:rsidP="004B3C17">
            <w:pPr>
              <w:pStyle w:val="ConsPlusNormal"/>
            </w:pPr>
            <w:proofErr w:type="spellStart"/>
            <w:proofErr w:type="gramStart"/>
            <w:r w:rsidRPr="004B3C17">
              <w:t>наймодатели</w:t>
            </w:r>
            <w:proofErr w:type="spellEnd"/>
            <w:r w:rsidRPr="004B3C17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4B3C17"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B3C17" w:rsidRPr="004B3C17" w:rsidRDefault="004B3C17" w:rsidP="004B3C17">
            <w:pPr>
              <w:pStyle w:val="ConsPlusNormal"/>
            </w:pPr>
            <w:r w:rsidRPr="004B3C17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4B3C17" w:rsidRPr="004B3C17" w:rsidRDefault="004B3C17" w:rsidP="004B3C17">
            <w:pPr>
              <w:pStyle w:val="ConsPlusNormal"/>
            </w:pPr>
            <w:r w:rsidRPr="004B3C17">
              <w:t xml:space="preserve">Гарантирующие поставщики, </w:t>
            </w:r>
            <w:proofErr w:type="spellStart"/>
            <w:r w:rsidRPr="004B3C17">
              <w:t>энергосбытовые</w:t>
            </w:r>
            <w:proofErr w:type="spellEnd"/>
            <w:r w:rsidRPr="004B3C17">
              <w:t xml:space="preserve">, </w:t>
            </w:r>
            <w:proofErr w:type="spellStart"/>
            <w:r w:rsidRPr="004B3C17">
              <w:t>энергоснабжающие</w:t>
            </w:r>
            <w:proofErr w:type="spellEnd"/>
            <w:r w:rsidRPr="004B3C17"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r:id="rId7" w:history="1">
              <w:r w:rsidRPr="004B3C17">
                <w:t>&lt;2&gt;</w:t>
              </w:r>
            </w:hyperlink>
          </w:p>
        </w:tc>
      </w:tr>
      <w:tr w:rsidR="004B3C17" w:rsidRPr="004B3C17" w:rsidTr="003D36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2.1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proofErr w:type="spellStart"/>
            <w:r w:rsidRPr="004B3C17">
              <w:t>Одноставочный</w:t>
            </w:r>
            <w:proofErr w:type="spellEnd"/>
            <w:r w:rsidRPr="004B3C17">
              <w:t xml:space="preserve"> тариф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руб./кВтч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3,78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3,97</w:t>
            </w:r>
          </w:p>
        </w:tc>
      </w:tr>
      <w:tr w:rsidR="004B3C17" w:rsidRPr="004B3C17" w:rsidTr="003D368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2.2</w:t>
            </w:r>
          </w:p>
        </w:tc>
        <w:tc>
          <w:tcPr>
            <w:tcW w:w="8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proofErr w:type="spellStart"/>
            <w:r w:rsidRPr="004B3C17">
              <w:t>Одноставочный</w:t>
            </w:r>
            <w:proofErr w:type="spellEnd"/>
            <w:r w:rsidRPr="004B3C17">
              <w:t xml:space="preserve"> тариф, дифференцированный по двум зонам суток </w:t>
            </w:r>
            <w:hyperlink r:id="rId8" w:history="1">
              <w:r w:rsidRPr="004B3C17">
                <w:t>&lt;1&gt;</w:t>
              </w:r>
            </w:hyperlink>
          </w:p>
        </w:tc>
      </w:tr>
      <w:tr w:rsidR="004B3C17" w:rsidRPr="004B3C17" w:rsidTr="003D36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Дневная зона (пиковая и полупиковая)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 xml:space="preserve">руб./кВт </w:t>
            </w:r>
            <w:proofErr w:type="gramStart"/>
            <w:r w:rsidRPr="004B3C17">
              <w:t>ч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4,35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4,57</w:t>
            </w:r>
          </w:p>
        </w:tc>
      </w:tr>
      <w:tr w:rsidR="004B3C17" w:rsidRPr="004B3C17" w:rsidTr="003D36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 xml:space="preserve">руб./кВт </w:t>
            </w:r>
            <w:proofErr w:type="gramStart"/>
            <w:r w:rsidRPr="004B3C17">
              <w:t>ч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2,24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2,38</w:t>
            </w:r>
          </w:p>
        </w:tc>
      </w:tr>
      <w:tr w:rsidR="004B3C17" w:rsidRPr="004B3C17" w:rsidTr="003D368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2.3</w:t>
            </w:r>
          </w:p>
        </w:tc>
        <w:tc>
          <w:tcPr>
            <w:tcW w:w="8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proofErr w:type="spellStart"/>
            <w:r w:rsidRPr="004B3C17">
              <w:t>Одноставочный</w:t>
            </w:r>
            <w:proofErr w:type="spellEnd"/>
            <w:r w:rsidRPr="004B3C17">
              <w:t xml:space="preserve"> тариф, дифференцированный по трем зонам суток </w:t>
            </w:r>
            <w:hyperlink r:id="rId9" w:history="1">
              <w:r w:rsidRPr="004B3C17">
                <w:t>&lt;1&gt;</w:t>
              </w:r>
            </w:hyperlink>
          </w:p>
        </w:tc>
      </w:tr>
      <w:tr w:rsidR="004B3C17" w:rsidRPr="004B3C17" w:rsidTr="003D36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 xml:space="preserve">руб./кВт </w:t>
            </w:r>
            <w:proofErr w:type="gramStart"/>
            <w:r w:rsidRPr="004B3C17">
              <w:t>ч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4,91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5,16</w:t>
            </w:r>
          </w:p>
        </w:tc>
      </w:tr>
      <w:tr w:rsidR="004B3C17" w:rsidRPr="004B3C17" w:rsidTr="003D36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Полупиковая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 xml:space="preserve">руб./кВт </w:t>
            </w:r>
            <w:proofErr w:type="gramStart"/>
            <w:r w:rsidRPr="004B3C17">
              <w:t>ч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3,78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3,97</w:t>
            </w:r>
          </w:p>
        </w:tc>
      </w:tr>
      <w:tr w:rsidR="004B3C17" w:rsidRPr="004B3C17" w:rsidTr="003D36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 xml:space="preserve">руб./кВт </w:t>
            </w:r>
            <w:proofErr w:type="gramStart"/>
            <w:r w:rsidRPr="004B3C17">
              <w:t>ч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2,24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2,38</w:t>
            </w:r>
          </w:p>
        </w:tc>
      </w:tr>
      <w:tr w:rsidR="004B3C17" w:rsidRPr="004B3C17" w:rsidTr="003D36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bookmarkStart w:id="1" w:name="Par83"/>
            <w:bookmarkEnd w:id="1"/>
            <w:r w:rsidRPr="004B3C17">
              <w:t>3</w:t>
            </w:r>
          </w:p>
        </w:tc>
        <w:tc>
          <w:tcPr>
            <w:tcW w:w="8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 xml:space="preserve">Население, проживающее в сельских населенных пунктах, и приравненные к нему </w:t>
            </w:r>
            <w:r w:rsidRPr="004B3C17">
              <w:lastRenderedPageBreak/>
              <w:t>(тарифы указываются с учетом НДС):</w:t>
            </w:r>
          </w:p>
          <w:p w:rsidR="004B3C17" w:rsidRPr="004B3C17" w:rsidRDefault="004B3C17" w:rsidP="004B3C17">
            <w:pPr>
              <w:pStyle w:val="ConsPlusNormal"/>
            </w:pPr>
            <w:r w:rsidRPr="004B3C17"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4B3C17" w:rsidRPr="004B3C17" w:rsidRDefault="004B3C17" w:rsidP="004B3C17">
            <w:pPr>
              <w:pStyle w:val="ConsPlusNormal"/>
            </w:pPr>
            <w:proofErr w:type="spellStart"/>
            <w:proofErr w:type="gramStart"/>
            <w:r w:rsidRPr="004B3C17">
              <w:t>наймодатели</w:t>
            </w:r>
            <w:proofErr w:type="spellEnd"/>
            <w:r w:rsidRPr="004B3C17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4B3C17"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B3C17" w:rsidRPr="004B3C17" w:rsidRDefault="004B3C17" w:rsidP="004B3C17">
            <w:pPr>
              <w:pStyle w:val="ConsPlusNormal"/>
            </w:pPr>
            <w:r w:rsidRPr="004B3C17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4B3C17" w:rsidRPr="004B3C17" w:rsidRDefault="004B3C17" w:rsidP="004B3C17">
            <w:pPr>
              <w:pStyle w:val="ConsPlusNormal"/>
            </w:pPr>
            <w:r w:rsidRPr="004B3C17">
              <w:t xml:space="preserve">Гарантирующие поставщики, </w:t>
            </w:r>
            <w:proofErr w:type="spellStart"/>
            <w:r w:rsidRPr="004B3C17">
              <w:t>энергосбытовые</w:t>
            </w:r>
            <w:proofErr w:type="spellEnd"/>
            <w:r w:rsidRPr="004B3C17">
              <w:t xml:space="preserve">, </w:t>
            </w:r>
            <w:proofErr w:type="spellStart"/>
            <w:r w:rsidRPr="004B3C17">
              <w:t>энергоснабжающие</w:t>
            </w:r>
            <w:proofErr w:type="spellEnd"/>
            <w:r w:rsidRPr="004B3C17"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r:id="rId10" w:history="1">
              <w:r w:rsidRPr="004B3C17">
                <w:t>&lt;2&gt;</w:t>
              </w:r>
            </w:hyperlink>
          </w:p>
        </w:tc>
      </w:tr>
      <w:tr w:rsidR="004B3C17" w:rsidRPr="004B3C17" w:rsidTr="003D36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lastRenderedPageBreak/>
              <w:t>3.1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proofErr w:type="spellStart"/>
            <w:r w:rsidRPr="004B3C17">
              <w:t>Одноставочный</w:t>
            </w:r>
            <w:proofErr w:type="spellEnd"/>
            <w:r w:rsidRPr="004B3C17">
              <w:t xml:space="preserve"> тариф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 xml:space="preserve">руб./кВт </w:t>
            </w:r>
            <w:proofErr w:type="gramStart"/>
            <w:r w:rsidRPr="004B3C17">
              <w:t>ч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3,40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3,56</w:t>
            </w:r>
          </w:p>
        </w:tc>
      </w:tr>
      <w:tr w:rsidR="004B3C17" w:rsidRPr="004B3C17" w:rsidTr="003D368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3.2</w:t>
            </w:r>
          </w:p>
        </w:tc>
        <w:tc>
          <w:tcPr>
            <w:tcW w:w="8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proofErr w:type="spellStart"/>
            <w:r w:rsidRPr="004B3C17">
              <w:t>Одноставочный</w:t>
            </w:r>
            <w:proofErr w:type="spellEnd"/>
            <w:r w:rsidRPr="004B3C17">
              <w:t xml:space="preserve"> тариф, дифференцированный по двум зонам суток </w:t>
            </w:r>
            <w:hyperlink r:id="rId11" w:history="1">
              <w:r w:rsidRPr="004B3C17">
                <w:t>&lt;1&gt;</w:t>
              </w:r>
            </w:hyperlink>
          </w:p>
        </w:tc>
      </w:tr>
      <w:tr w:rsidR="004B3C17" w:rsidRPr="004B3C17" w:rsidTr="003D36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Дневная зона (пиковая и полупиковая)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 xml:space="preserve">руб./кВт </w:t>
            </w:r>
            <w:proofErr w:type="gramStart"/>
            <w:r w:rsidRPr="004B3C17">
              <w:t>ч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3,91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4,09</w:t>
            </w:r>
          </w:p>
        </w:tc>
      </w:tr>
      <w:tr w:rsidR="004B3C17" w:rsidRPr="004B3C17" w:rsidTr="003D36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 xml:space="preserve">руб./кВт </w:t>
            </w:r>
            <w:proofErr w:type="gramStart"/>
            <w:r w:rsidRPr="004B3C17">
              <w:t>ч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1,93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2,04</w:t>
            </w:r>
          </w:p>
        </w:tc>
      </w:tr>
      <w:tr w:rsidR="004B3C17" w:rsidRPr="004B3C17" w:rsidTr="003D368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3.3</w:t>
            </w:r>
          </w:p>
        </w:tc>
        <w:tc>
          <w:tcPr>
            <w:tcW w:w="8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proofErr w:type="spellStart"/>
            <w:r w:rsidRPr="004B3C17">
              <w:t>Одноставочный</w:t>
            </w:r>
            <w:proofErr w:type="spellEnd"/>
            <w:r w:rsidRPr="004B3C17">
              <w:t xml:space="preserve"> тариф, дифференцированный по трем зонам суток </w:t>
            </w:r>
            <w:hyperlink r:id="rId12" w:history="1">
              <w:r w:rsidRPr="004B3C17">
                <w:t>&lt;1&gt;</w:t>
              </w:r>
            </w:hyperlink>
          </w:p>
        </w:tc>
      </w:tr>
      <w:tr w:rsidR="004B3C17" w:rsidRPr="004B3C17" w:rsidTr="003D36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 xml:space="preserve">руб./кВт </w:t>
            </w:r>
            <w:proofErr w:type="gramStart"/>
            <w:r w:rsidRPr="004B3C17">
              <w:t>ч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4,42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4,63</w:t>
            </w:r>
          </w:p>
        </w:tc>
      </w:tr>
      <w:tr w:rsidR="004B3C17" w:rsidRPr="004B3C17" w:rsidTr="003D36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Полупиковая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 xml:space="preserve">руб./кВт </w:t>
            </w:r>
            <w:proofErr w:type="gramStart"/>
            <w:r w:rsidRPr="004B3C17">
              <w:t>ч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3,40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3,56</w:t>
            </w:r>
          </w:p>
        </w:tc>
      </w:tr>
      <w:tr w:rsidR="004B3C17" w:rsidRPr="004B3C17" w:rsidTr="003D36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 xml:space="preserve">руб./кВт </w:t>
            </w:r>
            <w:proofErr w:type="gramStart"/>
            <w:r w:rsidRPr="004B3C17">
              <w:t>ч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1,93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2,04</w:t>
            </w:r>
          </w:p>
        </w:tc>
      </w:tr>
      <w:tr w:rsidR="004B3C17" w:rsidRPr="004B3C17" w:rsidTr="003D36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4</w:t>
            </w:r>
          </w:p>
        </w:tc>
        <w:tc>
          <w:tcPr>
            <w:tcW w:w="8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Потребители, приравненные к населению (тарифы указываются с учетом НДС)</w:t>
            </w:r>
          </w:p>
        </w:tc>
      </w:tr>
      <w:tr w:rsidR="004B3C17" w:rsidRPr="004B3C17" w:rsidTr="003D36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4.1</w:t>
            </w:r>
          </w:p>
        </w:tc>
        <w:tc>
          <w:tcPr>
            <w:tcW w:w="8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4B3C17" w:rsidRPr="004B3C17" w:rsidRDefault="004B3C17" w:rsidP="004B3C17">
            <w:pPr>
              <w:pStyle w:val="ConsPlusNormal"/>
            </w:pPr>
            <w:r w:rsidRPr="004B3C17">
              <w:t xml:space="preserve">Гарантирующие поставщики, </w:t>
            </w:r>
            <w:proofErr w:type="spellStart"/>
            <w:r w:rsidRPr="004B3C17">
              <w:t>энергосбытовые</w:t>
            </w:r>
            <w:proofErr w:type="spellEnd"/>
            <w:r w:rsidRPr="004B3C17">
              <w:t xml:space="preserve">, </w:t>
            </w:r>
            <w:proofErr w:type="spellStart"/>
            <w:r w:rsidRPr="004B3C17">
              <w:t>энергоснабжающие</w:t>
            </w:r>
            <w:proofErr w:type="spellEnd"/>
            <w:r w:rsidRPr="004B3C17"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r:id="rId13" w:history="1">
              <w:r w:rsidRPr="004B3C17">
                <w:t>&lt;2&gt;</w:t>
              </w:r>
            </w:hyperlink>
          </w:p>
        </w:tc>
      </w:tr>
      <w:tr w:rsidR="004B3C17" w:rsidRPr="004B3C17" w:rsidTr="003D36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4.1.1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proofErr w:type="spellStart"/>
            <w:r w:rsidRPr="004B3C17">
              <w:t>Одноставочный</w:t>
            </w:r>
            <w:proofErr w:type="spellEnd"/>
            <w:r w:rsidRPr="004B3C17">
              <w:t xml:space="preserve"> тариф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 xml:space="preserve">руб./кВт </w:t>
            </w:r>
            <w:proofErr w:type="gramStart"/>
            <w:r w:rsidRPr="004B3C17">
              <w:t>ч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4,85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5,09</w:t>
            </w:r>
          </w:p>
        </w:tc>
      </w:tr>
      <w:tr w:rsidR="004B3C17" w:rsidRPr="004B3C17" w:rsidTr="003D368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lastRenderedPageBreak/>
              <w:t>4.1.2</w:t>
            </w:r>
          </w:p>
        </w:tc>
        <w:tc>
          <w:tcPr>
            <w:tcW w:w="8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proofErr w:type="spellStart"/>
            <w:r w:rsidRPr="004B3C17">
              <w:t>Одноставочный</w:t>
            </w:r>
            <w:proofErr w:type="spellEnd"/>
            <w:r w:rsidRPr="004B3C17">
              <w:t xml:space="preserve"> тариф, дифференцированный по двум зонам суток </w:t>
            </w:r>
            <w:hyperlink r:id="rId14" w:history="1">
              <w:r w:rsidRPr="004B3C17">
                <w:t>&lt;1&gt;</w:t>
              </w:r>
            </w:hyperlink>
          </w:p>
        </w:tc>
      </w:tr>
      <w:tr w:rsidR="004B3C17" w:rsidRPr="004B3C17" w:rsidTr="003D36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Дневная зона (пиковая и полупиковая)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 xml:space="preserve">руб./кВт </w:t>
            </w:r>
            <w:proofErr w:type="gramStart"/>
            <w:r w:rsidRPr="004B3C17">
              <w:t>ч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5,58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5,85</w:t>
            </w:r>
          </w:p>
        </w:tc>
      </w:tr>
      <w:tr w:rsidR="004B3C17" w:rsidRPr="004B3C17" w:rsidTr="003D36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 xml:space="preserve">руб./кВт </w:t>
            </w:r>
            <w:proofErr w:type="gramStart"/>
            <w:r w:rsidRPr="004B3C17">
              <w:t>ч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2,76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2,91</w:t>
            </w:r>
          </w:p>
        </w:tc>
      </w:tr>
      <w:tr w:rsidR="004B3C17" w:rsidRPr="004B3C17" w:rsidTr="003D368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3C17">
              <w:t>4.1.3</w:t>
            </w:r>
          </w:p>
        </w:tc>
        <w:tc>
          <w:tcPr>
            <w:tcW w:w="8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proofErr w:type="spellStart"/>
            <w:r w:rsidRPr="004B3C17">
              <w:t>Одноставочный</w:t>
            </w:r>
            <w:proofErr w:type="spellEnd"/>
            <w:r w:rsidRPr="004B3C17">
              <w:t xml:space="preserve"> тариф, дифференцированный по трем зонам суток </w:t>
            </w:r>
            <w:hyperlink r:id="rId15" w:history="1">
              <w:r w:rsidRPr="004B3C17">
                <w:t>&lt;1&gt;</w:t>
              </w:r>
            </w:hyperlink>
          </w:p>
        </w:tc>
      </w:tr>
      <w:tr w:rsidR="004B3C17" w:rsidRPr="004B3C17" w:rsidTr="003D36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 xml:space="preserve">руб./кВт </w:t>
            </w:r>
            <w:proofErr w:type="gramStart"/>
            <w:r w:rsidRPr="004B3C17">
              <w:t>ч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6,31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6,62</w:t>
            </w:r>
          </w:p>
        </w:tc>
      </w:tr>
      <w:tr w:rsidR="004B3C17" w:rsidRPr="004B3C17" w:rsidTr="003D36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Полупиковая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 xml:space="preserve">руб./кВт </w:t>
            </w:r>
            <w:proofErr w:type="gramStart"/>
            <w:r w:rsidRPr="004B3C17">
              <w:t>ч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4,85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5,09</w:t>
            </w:r>
          </w:p>
        </w:tc>
      </w:tr>
      <w:tr w:rsidR="004B3C17" w:rsidRPr="004B3C17" w:rsidTr="003D36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 xml:space="preserve">руб./кВт </w:t>
            </w:r>
            <w:proofErr w:type="gramStart"/>
            <w:r w:rsidRPr="004B3C17">
              <w:t>ч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2,76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2,91</w:t>
            </w:r>
          </w:p>
        </w:tc>
      </w:tr>
      <w:tr w:rsidR="004B3C17" w:rsidRPr="004B3C17" w:rsidTr="003D36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4.2</w:t>
            </w:r>
          </w:p>
        </w:tc>
        <w:tc>
          <w:tcPr>
            <w:tcW w:w="8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4B3C17" w:rsidRPr="004B3C17" w:rsidRDefault="004B3C17" w:rsidP="004B3C17">
            <w:pPr>
              <w:pStyle w:val="ConsPlusNormal"/>
            </w:pPr>
            <w:r w:rsidRPr="004B3C17">
              <w:t xml:space="preserve">Гарантирующие поставщики, </w:t>
            </w:r>
            <w:proofErr w:type="spellStart"/>
            <w:r w:rsidRPr="004B3C17">
              <w:t>энергосбытовые</w:t>
            </w:r>
            <w:proofErr w:type="spellEnd"/>
            <w:r w:rsidRPr="004B3C17">
              <w:t xml:space="preserve">, </w:t>
            </w:r>
            <w:proofErr w:type="spellStart"/>
            <w:r w:rsidRPr="004B3C17">
              <w:t>энергоснабжающие</w:t>
            </w:r>
            <w:proofErr w:type="spellEnd"/>
            <w:r w:rsidRPr="004B3C17"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r:id="rId16" w:history="1">
              <w:r w:rsidRPr="004B3C17">
                <w:t>&lt;2&gt;</w:t>
              </w:r>
            </w:hyperlink>
          </w:p>
        </w:tc>
      </w:tr>
      <w:tr w:rsidR="004B3C17" w:rsidRPr="004B3C17" w:rsidTr="003D36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4.2.1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proofErr w:type="spellStart"/>
            <w:r w:rsidRPr="004B3C17">
              <w:t>Одноставочный</w:t>
            </w:r>
            <w:proofErr w:type="spellEnd"/>
            <w:r w:rsidRPr="004B3C17">
              <w:t xml:space="preserve"> тариф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 xml:space="preserve">руб./кВт </w:t>
            </w:r>
            <w:proofErr w:type="gramStart"/>
            <w:r w:rsidRPr="004B3C17">
              <w:t>ч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4,85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5,09</w:t>
            </w:r>
          </w:p>
        </w:tc>
      </w:tr>
      <w:tr w:rsidR="004B3C17" w:rsidRPr="004B3C17" w:rsidTr="003D368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4.2.2</w:t>
            </w:r>
          </w:p>
        </w:tc>
        <w:tc>
          <w:tcPr>
            <w:tcW w:w="8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proofErr w:type="spellStart"/>
            <w:r w:rsidRPr="004B3C17">
              <w:t>Одноставочный</w:t>
            </w:r>
            <w:proofErr w:type="spellEnd"/>
            <w:r w:rsidRPr="004B3C17">
              <w:t xml:space="preserve"> тариф, дифференцированный по двум зонам суток </w:t>
            </w:r>
            <w:hyperlink r:id="rId17" w:history="1">
              <w:r w:rsidRPr="004B3C17">
                <w:t>&lt;1&gt;</w:t>
              </w:r>
            </w:hyperlink>
          </w:p>
        </w:tc>
      </w:tr>
      <w:tr w:rsidR="004B3C17" w:rsidRPr="004B3C17" w:rsidTr="003D36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Дневная зона (пиковая и полупиковая)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 xml:space="preserve">руб./кВт </w:t>
            </w:r>
            <w:proofErr w:type="gramStart"/>
            <w:r w:rsidRPr="004B3C17">
              <w:t>ч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5,58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5,85</w:t>
            </w:r>
          </w:p>
        </w:tc>
      </w:tr>
      <w:tr w:rsidR="004B3C17" w:rsidRPr="004B3C17" w:rsidTr="003D36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 xml:space="preserve">руб./кВт </w:t>
            </w:r>
            <w:proofErr w:type="gramStart"/>
            <w:r w:rsidRPr="004B3C17">
              <w:t>ч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2,76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2,91</w:t>
            </w:r>
          </w:p>
        </w:tc>
      </w:tr>
      <w:tr w:rsidR="004B3C17" w:rsidRPr="004B3C17" w:rsidTr="003D368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4.2.3</w:t>
            </w:r>
          </w:p>
        </w:tc>
        <w:tc>
          <w:tcPr>
            <w:tcW w:w="8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proofErr w:type="spellStart"/>
            <w:r w:rsidRPr="004B3C17">
              <w:t>Одноставочный</w:t>
            </w:r>
            <w:proofErr w:type="spellEnd"/>
            <w:r w:rsidRPr="004B3C17">
              <w:t xml:space="preserve"> тариф, дифференцированный по трем зонам суток </w:t>
            </w:r>
            <w:hyperlink r:id="rId18" w:history="1">
              <w:r w:rsidRPr="004B3C17">
                <w:t>&lt;1&gt;</w:t>
              </w:r>
            </w:hyperlink>
          </w:p>
        </w:tc>
      </w:tr>
      <w:tr w:rsidR="004B3C17" w:rsidRPr="004B3C17" w:rsidTr="003D36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 xml:space="preserve">руб./кВт </w:t>
            </w:r>
            <w:proofErr w:type="gramStart"/>
            <w:r w:rsidRPr="004B3C17">
              <w:t>ч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6,31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6,62</w:t>
            </w:r>
          </w:p>
        </w:tc>
      </w:tr>
      <w:tr w:rsidR="004B3C17" w:rsidRPr="004B3C17" w:rsidTr="003D36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Полупиковая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 xml:space="preserve">руб./кВт </w:t>
            </w:r>
            <w:proofErr w:type="gramStart"/>
            <w:r w:rsidRPr="004B3C17">
              <w:t>ч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4,85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5,09</w:t>
            </w:r>
          </w:p>
        </w:tc>
      </w:tr>
      <w:tr w:rsidR="004B3C17" w:rsidRPr="004B3C17" w:rsidTr="003D36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 xml:space="preserve">руб./кВт </w:t>
            </w:r>
            <w:proofErr w:type="gramStart"/>
            <w:r w:rsidRPr="004B3C17">
              <w:t>ч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2,76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2,91</w:t>
            </w:r>
          </w:p>
        </w:tc>
      </w:tr>
      <w:tr w:rsidR="004B3C17" w:rsidRPr="004B3C17" w:rsidTr="003D36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4.3</w:t>
            </w:r>
          </w:p>
        </w:tc>
        <w:tc>
          <w:tcPr>
            <w:tcW w:w="8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Содержащиеся за счет прихожан религиозные организации.</w:t>
            </w:r>
          </w:p>
          <w:p w:rsidR="004B3C17" w:rsidRPr="004B3C17" w:rsidRDefault="004B3C17" w:rsidP="004B3C17">
            <w:pPr>
              <w:pStyle w:val="ConsPlusNormal"/>
            </w:pPr>
            <w:r w:rsidRPr="004B3C17">
              <w:t xml:space="preserve">Гарантирующие поставщики, </w:t>
            </w:r>
            <w:proofErr w:type="spellStart"/>
            <w:r w:rsidRPr="004B3C17">
              <w:t>энергосбытовые</w:t>
            </w:r>
            <w:proofErr w:type="spellEnd"/>
            <w:r w:rsidRPr="004B3C17">
              <w:t xml:space="preserve">, </w:t>
            </w:r>
            <w:proofErr w:type="spellStart"/>
            <w:r w:rsidRPr="004B3C17">
              <w:t>энергоснабжающие</w:t>
            </w:r>
            <w:proofErr w:type="spellEnd"/>
            <w:r w:rsidRPr="004B3C17"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r:id="rId19" w:history="1">
              <w:r w:rsidRPr="004B3C17">
                <w:t>&lt;2&gt;</w:t>
              </w:r>
            </w:hyperlink>
          </w:p>
        </w:tc>
      </w:tr>
      <w:tr w:rsidR="004B3C17" w:rsidRPr="004B3C17" w:rsidTr="003D36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4.3.1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proofErr w:type="spellStart"/>
            <w:r w:rsidRPr="004B3C17">
              <w:t>Одноставочный</w:t>
            </w:r>
            <w:proofErr w:type="spellEnd"/>
            <w:r w:rsidRPr="004B3C17">
              <w:t xml:space="preserve"> тариф руб./кВтч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4,85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5,09</w:t>
            </w:r>
          </w:p>
        </w:tc>
      </w:tr>
      <w:tr w:rsidR="004B3C17" w:rsidRPr="004B3C17" w:rsidTr="003D368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4.3.2</w:t>
            </w:r>
          </w:p>
        </w:tc>
        <w:tc>
          <w:tcPr>
            <w:tcW w:w="8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proofErr w:type="spellStart"/>
            <w:r w:rsidRPr="004B3C17">
              <w:t>Одноставочный</w:t>
            </w:r>
            <w:proofErr w:type="spellEnd"/>
            <w:r w:rsidRPr="004B3C17">
              <w:t xml:space="preserve"> тариф, дифференцированный по двум зонам суток </w:t>
            </w:r>
            <w:hyperlink r:id="rId20" w:history="1">
              <w:r w:rsidRPr="004B3C17">
                <w:t>&lt;1&gt;</w:t>
              </w:r>
            </w:hyperlink>
          </w:p>
        </w:tc>
      </w:tr>
      <w:tr w:rsidR="004B3C17" w:rsidRPr="004B3C17" w:rsidTr="003D36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Дневная зона (пиковая и полупиковая)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 xml:space="preserve">руб./кВт </w:t>
            </w:r>
            <w:proofErr w:type="gramStart"/>
            <w:r w:rsidRPr="004B3C17">
              <w:t>ч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5,58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5,85</w:t>
            </w:r>
          </w:p>
        </w:tc>
      </w:tr>
      <w:tr w:rsidR="004B3C17" w:rsidRPr="004B3C17" w:rsidTr="003D36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 xml:space="preserve">руб./кВт </w:t>
            </w:r>
            <w:proofErr w:type="gramStart"/>
            <w:r w:rsidRPr="004B3C17">
              <w:t>ч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2,76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2,91</w:t>
            </w:r>
          </w:p>
        </w:tc>
      </w:tr>
      <w:tr w:rsidR="004B3C17" w:rsidRPr="004B3C17" w:rsidTr="003D368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4.3.3</w:t>
            </w:r>
          </w:p>
        </w:tc>
        <w:tc>
          <w:tcPr>
            <w:tcW w:w="8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proofErr w:type="spellStart"/>
            <w:r w:rsidRPr="004B3C17">
              <w:t>Одноставочный</w:t>
            </w:r>
            <w:proofErr w:type="spellEnd"/>
            <w:r w:rsidRPr="004B3C17">
              <w:t xml:space="preserve"> тариф, дифференцированный по трем зонам суток </w:t>
            </w:r>
            <w:hyperlink r:id="rId21" w:history="1">
              <w:r w:rsidRPr="004B3C17">
                <w:t>&lt;1&gt;</w:t>
              </w:r>
            </w:hyperlink>
          </w:p>
        </w:tc>
      </w:tr>
      <w:tr w:rsidR="004B3C17" w:rsidRPr="004B3C17" w:rsidTr="003D36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 xml:space="preserve">руб./кВт </w:t>
            </w:r>
            <w:proofErr w:type="gramStart"/>
            <w:r w:rsidRPr="004B3C17">
              <w:t>ч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6,31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6,62</w:t>
            </w:r>
          </w:p>
        </w:tc>
      </w:tr>
      <w:tr w:rsidR="004B3C17" w:rsidRPr="004B3C17" w:rsidTr="003D36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Полупиковая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 xml:space="preserve">руб./кВт </w:t>
            </w:r>
            <w:proofErr w:type="gramStart"/>
            <w:r w:rsidRPr="004B3C17">
              <w:t>ч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4,85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5,09</w:t>
            </w:r>
          </w:p>
        </w:tc>
      </w:tr>
      <w:tr w:rsidR="004B3C17" w:rsidRPr="004B3C17" w:rsidTr="003D36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 xml:space="preserve">руб./кВт </w:t>
            </w:r>
            <w:proofErr w:type="gramStart"/>
            <w:r w:rsidRPr="004B3C17">
              <w:t>ч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2,76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2,91</w:t>
            </w:r>
          </w:p>
        </w:tc>
      </w:tr>
      <w:tr w:rsidR="004B3C17" w:rsidRPr="004B3C17" w:rsidTr="003D36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4.4</w:t>
            </w:r>
          </w:p>
        </w:tc>
        <w:tc>
          <w:tcPr>
            <w:tcW w:w="8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4B3C17" w:rsidRPr="004B3C17" w:rsidRDefault="004B3C17" w:rsidP="004B3C17">
            <w:pPr>
              <w:pStyle w:val="ConsPlusNormal"/>
            </w:pPr>
            <w:r w:rsidRPr="004B3C17"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4B3C17" w:rsidRPr="004B3C17" w:rsidRDefault="004B3C17" w:rsidP="004B3C17">
            <w:pPr>
              <w:pStyle w:val="ConsPlusNormal"/>
            </w:pPr>
            <w:r w:rsidRPr="004B3C17">
              <w:t xml:space="preserve">Гарантирующие поставщики, </w:t>
            </w:r>
            <w:proofErr w:type="spellStart"/>
            <w:r w:rsidRPr="004B3C17">
              <w:t>энергосбытовые</w:t>
            </w:r>
            <w:proofErr w:type="spellEnd"/>
            <w:r w:rsidRPr="004B3C17">
              <w:t xml:space="preserve">, </w:t>
            </w:r>
            <w:proofErr w:type="spellStart"/>
            <w:r w:rsidRPr="004B3C17">
              <w:t>энергоснабжающие</w:t>
            </w:r>
            <w:proofErr w:type="spellEnd"/>
            <w:r w:rsidRPr="004B3C17"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r:id="rId22" w:history="1">
              <w:r w:rsidRPr="004B3C17">
                <w:t>&lt;2&gt;</w:t>
              </w:r>
            </w:hyperlink>
          </w:p>
        </w:tc>
      </w:tr>
      <w:tr w:rsidR="004B3C17" w:rsidRPr="004B3C17" w:rsidTr="003D36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4.4.1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proofErr w:type="spellStart"/>
            <w:r w:rsidRPr="004B3C17">
              <w:t>Одноставочный</w:t>
            </w:r>
            <w:proofErr w:type="spellEnd"/>
            <w:r w:rsidRPr="004B3C17">
              <w:t xml:space="preserve"> тариф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 xml:space="preserve">руб./кВт </w:t>
            </w:r>
            <w:proofErr w:type="gramStart"/>
            <w:r w:rsidRPr="004B3C17">
              <w:t>ч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4,85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5,09</w:t>
            </w:r>
          </w:p>
        </w:tc>
      </w:tr>
      <w:tr w:rsidR="004B3C17" w:rsidRPr="004B3C17" w:rsidTr="003D368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4.4.2</w:t>
            </w:r>
          </w:p>
        </w:tc>
        <w:tc>
          <w:tcPr>
            <w:tcW w:w="8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proofErr w:type="spellStart"/>
            <w:r w:rsidRPr="004B3C17">
              <w:t>Одноставочный</w:t>
            </w:r>
            <w:proofErr w:type="spellEnd"/>
            <w:r w:rsidRPr="004B3C17">
              <w:t xml:space="preserve"> тариф, дифференцированный по двум зонам суток </w:t>
            </w:r>
            <w:hyperlink r:id="rId23" w:history="1">
              <w:r w:rsidRPr="004B3C17">
                <w:t>&lt;1&gt;</w:t>
              </w:r>
            </w:hyperlink>
          </w:p>
        </w:tc>
      </w:tr>
      <w:tr w:rsidR="004B3C17" w:rsidRPr="004B3C17" w:rsidTr="003D36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Дневная зона (пиковая и полупиковая)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 xml:space="preserve">руб./кВт </w:t>
            </w:r>
            <w:proofErr w:type="gramStart"/>
            <w:r w:rsidRPr="004B3C17">
              <w:t>ч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5,58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5, 85</w:t>
            </w:r>
          </w:p>
        </w:tc>
      </w:tr>
      <w:tr w:rsidR="004B3C17" w:rsidRPr="004B3C17" w:rsidTr="003D36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 xml:space="preserve">руб./кВт </w:t>
            </w:r>
            <w:proofErr w:type="gramStart"/>
            <w:r w:rsidRPr="004B3C17">
              <w:t>ч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2,76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2,91</w:t>
            </w:r>
          </w:p>
        </w:tc>
      </w:tr>
      <w:tr w:rsidR="004B3C17" w:rsidRPr="004B3C17" w:rsidTr="003D368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4.4.3</w:t>
            </w:r>
          </w:p>
        </w:tc>
        <w:tc>
          <w:tcPr>
            <w:tcW w:w="8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proofErr w:type="spellStart"/>
            <w:r w:rsidRPr="004B3C17">
              <w:t>Одноставочный</w:t>
            </w:r>
            <w:proofErr w:type="spellEnd"/>
            <w:r w:rsidRPr="004B3C17">
              <w:t xml:space="preserve"> тариф, дифференцированный по трем зонам суток </w:t>
            </w:r>
            <w:hyperlink r:id="rId24" w:history="1">
              <w:r w:rsidRPr="004B3C17">
                <w:t>&lt;1&gt;</w:t>
              </w:r>
            </w:hyperlink>
          </w:p>
        </w:tc>
      </w:tr>
      <w:tr w:rsidR="004B3C17" w:rsidRPr="004B3C17" w:rsidTr="003D36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 xml:space="preserve">руб./кВт </w:t>
            </w:r>
            <w:proofErr w:type="gramStart"/>
            <w:r w:rsidRPr="004B3C17">
              <w:t>ч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6,31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6,62</w:t>
            </w:r>
          </w:p>
        </w:tc>
      </w:tr>
      <w:tr w:rsidR="004B3C17" w:rsidRPr="004B3C17" w:rsidTr="003D36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Полупиковая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 xml:space="preserve">руб./кВт </w:t>
            </w:r>
            <w:proofErr w:type="gramStart"/>
            <w:r w:rsidRPr="004B3C17">
              <w:t>ч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4,85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5,09</w:t>
            </w:r>
          </w:p>
        </w:tc>
      </w:tr>
      <w:tr w:rsidR="004B3C17" w:rsidRPr="004B3C17" w:rsidTr="003D36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 xml:space="preserve">руб./кВт </w:t>
            </w:r>
            <w:proofErr w:type="gramStart"/>
            <w:r w:rsidRPr="004B3C17">
              <w:t>ч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2,76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7" w:rsidRPr="004B3C17" w:rsidRDefault="004B3C17" w:rsidP="004B3C17">
            <w:pPr>
              <w:pStyle w:val="ConsPlusNormal"/>
            </w:pPr>
            <w:r w:rsidRPr="004B3C17">
              <w:t>2,91</w:t>
            </w:r>
          </w:p>
        </w:tc>
      </w:tr>
    </w:tbl>
    <w:p w:rsidR="004C2CDE" w:rsidRDefault="004C2CDE" w:rsidP="004C2CDE">
      <w:pPr>
        <w:pStyle w:val="ConsPlusNormal"/>
        <w:ind w:firstLine="540"/>
        <w:jc w:val="both"/>
      </w:pPr>
    </w:p>
    <w:p w:rsidR="004B3C17" w:rsidRDefault="004B3C17" w:rsidP="004C2CDE">
      <w:pPr>
        <w:pStyle w:val="ConsPlusNormal"/>
        <w:ind w:firstLine="540"/>
        <w:jc w:val="both"/>
      </w:pPr>
      <w:r>
        <w:t>Примечание:</w:t>
      </w:r>
    </w:p>
    <w:p w:rsidR="004B3C17" w:rsidRDefault="004B3C17" w:rsidP="004C2CDE">
      <w:pPr>
        <w:pStyle w:val="ConsPlusNormal"/>
        <w:ind w:firstLine="540"/>
        <w:jc w:val="both"/>
      </w:pPr>
      <w:r>
        <w:t>1. В Ненецком автономном округе отсутствует решение об установлении социальной нормы потребления электрической энергии (мощности).</w:t>
      </w:r>
    </w:p>
    <w:p w:rsidR="004B3C17" w:rsidRDefault="004B3C17" w:rsidP="004C2CDE">
      <w:pPr>
        <w:pStyle w:val="ConsPlusNormal"/>
        <w:ind w:firstLine="540"/>
        <w:jc w:val="both"/>
      </w:pPr>
      <w:r>
        <w:t xml:space="preserve">2. Тарифы указаны с учетом НДС в целях реализации </w:t>
      </w:r>
      <w:hyperlink r:id="rId25" w:history="1">
        <w:r w:rsidRPr="004C2CDE"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4B3C17" w:rsidRDefault="004B3C17" w:rsidP="004C2CDE">
      <w:pPr>
        <w:pStyle w:val="ConsPlusNormal"/>
        <w:ind w:firstLine="540"/>
        <w:jc w:val="both"/>
      </w:pPr>
      <w:r>
        <w:t>3. Экономически обоснованный тариф на электрическую энергию (мощность) составляет:</w:t>
      </w:r>
    </w:p>
    <w:p w:rsidR="004B3C17" w:rsidRDefault="004B3C17" w:rsidP="004C2CDE">
      <w:pPr>
        <w:pStyle w:val="ConsPlusNormal"/>
        <w:ind w:firstLine="540"/>
        <w:jc w:val="both"/>
      </w:pPr>
      <w:r>
        <w:t>3.1. Для муниципального предприятия Заполярного района "</w:t>
      </w:r>
      <w:proofErr w:type="spellStart"/>
      <w:r>
        <w:t>Севержилкомсервис</w:t>
      </w:r>
      <w:proofErr w:type="spellEnd"/>
      <w:r>
        <w:t>":</w:t>
      </w:r>
    </w:p>
    <w:p w:rsidR="004B3C17" w:rsidRDefault="004B3C17" w:rsidP="004C2CDE">
      <w:pPr>
        <w:pStyle w:val="ConsPlusNormal"/>
        <w:ind w:firstLine="540"/>
        <w:jc w:val="both"/>
      </w:pPr>
      <w:r>
        <w:t>на период с 01.01.2018 по 30.06.2018 - 32,89 руб./кВт·</w:t>
      </w:r>
      <w:proofErr w:type="gramStart"/>
      <w:r>
        <w:t>ч</w:t>
      </w:r>
      <w:proofErr w:type="gramEnd"/>
      <w:r>
        <w:t xml:space="preserve"> (без учета НДС);</w:t>
      </w:r>
    </w:p>
    <w:p w:rsidR="004B3C17" w:rsidRDefault="004B3C17" w:rsidP="004C2CDE">
      <w:pPr>
        <w:pStyle w:val="ConsPlusNormal"/>
        <w:ind w:firstLine="540"/>
        <w:jc w:val="both"/>
      </w:pPr>
      <w:r>
        <w:t>на период с 01.07.2018 по 31.12.2018 - 33,95 руб./кВт·</w:t>
      </w:r>
      <w:proofErr w:type="gramStart"/>
      <w:r>
        <w:t>ч</w:t>
      </w:r>
      <w:proofErr w:type="gramEnd"/>
      <w:r>
        <w:t xml:space="preserve"> (без учета НДС).</w:t>
      </w:r>
    </w:p>
    <w:p w:rsidR="004B3C17" w:rsidRDefault="004B3C17" w:rsidP="004C2CDE">
      <w:pPr>
        <w:pStyle w:val="ConsPlusNormal"/>
        <w:ind w:firstLine="540"/>
        <w:jc w:val="both"/>
      </w:pPr>
      <w:r>
        <w:t>3.2. Для муниципального унитарного предприятия "</w:t>
      </w:r>
      <w:proofErr w:type="spellStart"/>
      <w:r>
        <w:t>Амдермасервис</w:t>
      </w:r>
      <w:proofErr w:type="spellEnd"/>
      <w:r>
        <w:t>":</w:t>
      </w:r>
    </w:p>
    <w:p w:rsidR="004B3C17" w:rsidRDefault="004B3C17" w:rsidP="004C2CDE">
      <w:pPr>
        <w:pStyle w:val="ConsPlusNormal"/>
        <w:ind w:firstLine="540"/>
        <w:jc w:val="both"/>
      </w:pPr>
      <w:r>
        <w:t>на период с 01.01.2018 по 30.06.2018 - 40,20 руб./кВт·</w:t>
      </w:r>
      <w:proofErr w:type="gramStart"/>
      <w:r>
        <w:t>ч</w:t>
      </w:r>
      <w:proofErr w:type="gramEnd"/>
      <w:r>
        <w:t xml:space="preserve"> (без учета НДС);</w:t>
      </w:r>
    </w:p>
    <w:p w:rsidR="004B3C17" w:rsidRDefault="004B3C17" w:rsidP="004C2CDE">
      <w:pPr>
        <w:pStyle w:val="ConsPlusNormal"/>
        <w:ind w:firstLine="540"/>
        <w:jc w:val="both"/>
      </w:pPr>
      <w:r>
        <w:t>на период с 01.07.2018 по 31.12.2018 - 41,52 руб./кВт·</w:t>
      </w:r>
      <w:proofErr w:type="gramStart"/>
      <w:r>
        <w:t>ч</w:t>
      </w:r>
      <w:proofErr w:type="gramEnd"/>
      <w:r>
        <w:t xml:space="preserve"> (без учета НДС).</w:t>
      </w:r>
    </w:p>
    <w:p w:rsidR="004B3C17" w:rsidRDefault="004B3C17" w:rsidP="004C2CDE">
      <w:pPr>
        <w:pStyle w:val="ConsPlusNormal"/>
        <w:ind w:firstLine="540"/>
        <w:jc w:val="both"/>
      </w:pPr>
      <w:r>
        <w:t>3.3. Для сельскохозяйственного производственного кооператива "</w:t>
      </w:r>
      <w:proofErr w:type="spellStart"/>
      <w:r>
        <w:t>Нярьяна</w:t>
      </w:r>
      <w:proofErr w:type="spellEnd"/>
      <w:r>
        <w:t xml:space="preserve"> ты":</w:t>
      </w:r>
    </w:p>
    <w:p w:rsidR="004B3C17" w:rsidRDefault="004B3C17" w:rsidP="004C2CDE">
      <w:pPr>
        <w:pStyle w:val="ConsPlusNormal"/>
        <w:ind w:firstLine="540"/>
        <w:jc w:val="both"/>
      </w:pPr>
      <w:r>
        <w:t>на период с 01.01.2018 по 30.06.2018 - 30,98 руб./кВт·</w:t>
      </w:r>
      <w:proofErr w:type="gramStart"/>
      <w:r>
        <w:t>ч</w:t>
      </w:r>
      <w:proofErr w:type="gramEnd"/>
      <w:r>
        <w:t xml:space="preserve"> (без учета НДС);</w:t>
      </w:r>
    </w:p>
    <w:p w:rsidR="004B3C17" w:rsidRDefault="004B3C17" w:rsidP="004C2CDE">
      <w:pPr>
        <w:pStyle w:val="ConsPlusNormal"/>
        <w:ind w:firstLine="540"/>
        <w:jc w:val="both"/>
      </w:pPr>
      <w:r>
        <w:t>на период с 01.07.2018 по 31.12.2018 - 31,94 руб./кВт·</w:t>
      </w:r>
      <w:proofErr w:type="gramStart"/>
      <w:r>
        <w:t>ч</w:t>
      </w:r>
      <w:proofErr w:type="gramEnd"/>
      <w:r>
        <w:t xml:space="preserve"> (без учета НДС).</w:t>
      </w:r>
    </w:p>
    <w:p w:rsidR="004B3C17" w:rsidRDefault="004B3C17" w:rsidP="004C2CDE">
      <w:pPr>
        <w:pStyle w:val="ConsPlusNormal"/>
        <w:ind w:firstLine="540"/>
        <w:jc w:val="both"/>
      </w:pPr>
      <w:r>
        <w:t>3.4. Для государственного унитарного предприятия Ненецкого автономного округа</w:t>
      </w:r>
      <w:r w:rsidR="00FD6120">
        <w:br/>
      </w:r>
      <w:r>
        <w:t>"</w:t>
      </w:r>
      <w:proofErr w:type="spellStart"/>
      <w:r>
        <w:t>Нарьян-Марская</w:t>
      </w:r>
      <w:proofErr w:type="spellEnd"/>
      <w:r>
        <w:t xml:space="preserve"> электростанция":</w:t>
      </w:r>
    </w:p>
    <w:p w:rsidR="004B3C17" w:rsidRDefault="004B3C17" w:rsidP="004C2CDE">
      <w:pPr>
        <w:pStyle w:val="ConsPlusNormal"/>
        <w:ind w:firstLine="540"/>
        <w:jc w:val="both"/>
      </w:pPr>
      <w:r>
        <w:t>на период с 01.01.2018 по 30.06.2018 - 5,10 руб./кВт·</w:t>
      </w:r>
      <w:proofErr w:type="gramStart"/>
      <w:r>
        <w:t>ч</w:t>
      </w:r>
      <w:proofErr w:type="gramEnd"/>
      <w:r>
        <w:t xml:space="preserve"> (без учета НДС);</w:t>
      </w:r>
    </w:p>
    <w:p w:rsidR="004B3C17" w:rsidRDefault="004B3C17" w:rsidP="004C2CDE">
      <w:pPr>
        <w:pStyle w:val="ConsPlusNormal"/>
        <w:ind w:firstLine="540"/>
        <w:jc w:val="both"/>
      </w:pPr>
      <w:r>
        <w:t>на период с 01.07.2018 по 31.12.2018 - 5,12 руб./кВт·</w:t>
      </w:r>
      <w:proofErr w:type="gramStart"/>
      <w:r>
        <w:t>ч</w:t>
      </w:r>
      <w:proofErr w:type="gramEnd"/>
      <w:r>
        <w:t xml:space="preserve"> (без учета НДС).</w:t>
      </w:r>
    </w:p>
    <w:p w:rsidR="004B3C17" w:rsidRDefault="004B3C17" w:rsidP="004C2CDE">
      <w:pPr>
        <w:pStyle w:val="ConsPlusNormal"/>
        <w:ind w:firstLine="540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 w:rsidRPr="004C2CDE">
          <w:t>приказом</w:t>
        </w:r>
      </w:hyperlink>
      <w:r>
        <w:t xml:space="preserve"> Управления по государственному регулированию цен (тарифов)</w:t>
      </w:r>
      <w:r w:rsidR="00FD6120">
        <w:br/>
      </w:r>
      <w:r>
        <w:t>НАО от 27.12.2017 N 81)</w:t>
      </w:r>
    </w:p>
    <w:p w:rsidR="004B3C17" w:rsidRDefault="004B3C17" w:rsidP="004C2CDE">
      <w:pPr>
        <w:pStyle w:val="ConsPlusNormal"/>
        <w:ind w:firstLine="540"/>
        <w:jc w:val="both"/>
      </w:pPr>
      <w:r>
        <w:t>--------------------------------</w:t>
      </w:r>
    </w:p>
    <w:p w:rsidR="005D609E" w:rsidRDefault="005D609E" w:rsidP="004C2CDE">
      <w:pPr>
        <w:pStyle w:val="ConsPlusNormal"/>
        <w:ind w:firstLine="540"/>
        <w:jc w:val="both"/>
      </w:pPr>
    </w:p>
    <w:p w:rsidR="004B3C17" w:rsidRDefault="004B3C17" w:rsidP="004C2CDE">
      <w:pPr>
        <w:pStyle w:val="ConsPlusNormal"/>
        <w:ind w:firstLine="540"/>
        <w:jc w:val="both"/>
      </w:pPr>
      <w:r>
        <w:lastRenderedPageBreak/>
        <w:t>&lt;1&gt; Интервалы тарифных зон суток (по месяцам календарного года) утверждаются Федеральной антимонопольной службой.</w:t>
      </w:r>
    </w:p>
    <w:p w:rsidR="004B3C17" w:rsidRDefault="004B3C17" w:rsidP="004C2CDE">
      <w:pPr>
        <w:pStyle w:val="ConsPlusNormal"/>
        <w:ind w:firstLine="540"/>
        <w:jc w:val="both"/>
      </w:pPr>
      <w:r>
        <w:t>&lt;2</w:t>
      </w:r>
      <w:proofErr w:type="gramStart"/>
      <w:r>
        <w:t>&gt; П</w:t>
      </w:r>
      <w:proofErr w:type="gramEnd"/>
      <w:r>
        <w:t xml:space="preserve">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t>энергосбытовой</w:t>
      </w:r>
      <w:proofErr w:type="spellEnd"/>
      <w:r>
        <w:t xml:space="preserve">, </w:t>
      </w:r>
      <w:proofErr w:type="spellStart"/>
      <w:r>
        <w:t>энергоснабжающей</w:t>
      </w:r>
      <w:proofErr w:type="spellEnd"/>
      <w: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</w:t>
      </w:r>
      <w:r w:rsidR="00FD6120">
        <w:br/>
      </w:r>
      <w:r>
        <w:t>на коммунально-бытовые нужды граждан и не используемой для осуществления коммерческой (профессиональной) деятельности.</w:t>
      </w:r>
    </w:p>
    <w:p w:rsidR="004C2CDE" w:rsidRDefault="004C2CDE" w:rsidP="00FD6120">
      <w:pPr>
        <w:jc w:val="both"/>
      </w:pPr>
      <w:r w:rsidRPr="004C2CDE">
        <w:br/>
        <w:t>Приказ Управления по государственному регулированию цен (тарифов) НАО от 1</w:t>
      </w:r>
      <w:r>
        <w:t>5</w:t>
      </w:r>
      <w:r w:rsidRPr="004C2CDE">
        <w:t>.12.201</w:t>
      </w:r>
      <w:r>
        <w:t>7</w:t>
      </w:r>
      <w:r w:rsidRPr="004C2CDE">
        <w:t xml:space="preserve"> N </w:t>
      </w:r>
      <w:r>
        <w:t>63</w:t>
      </w:r>
      <w:r w:rsidRPr="004C2CDE">
        <w:t xml:space="preserve"> (ред. от </w:t>
      </w:r>
      <w:r>
        <w:t>27</w:t>
      </w:r>
      <w:r w:rsidRPr="004C2CDE">
        <w:t>.</w:t>
      </w:r>
      <w:r>
        <w:t>12</w:t>
      </w:r>
      <w:r w:rsidRPr="004C2CDE">
        <w:t>.2017) "О тарифах на электрическую энергию</w:t>
      </w:r>
      <w:r>
        <w:t xml:space="preserve"> (мощность)</w:t>
      </w:r>
      <w:r w:rsidRPr="004C2CDE">
        <w:t xml:space="preserve"> для населения</w:t>
      </w:r>
      <w:r w:rsidR="00FD6120">
        <w:br/>
      </w:r>
      <w:r w:rsidRPr="004C2CDE">
        <w:t>и приравненных к нему категорий потребителей Ненецкого автономного округа на 201</w:t>
      </w:r>
      <w:r>
        <w:t>8</w:t>
      </w:r>
      <w:r w:rsidRPr="004C2CDE">
        <w:t xml:space="preserve"> год" </w:t>
      </w:r>
    </w:p>
    <w:p w:rsidR="004F0296" w:rsidRPr="004F0296" w:rsidRDefault="004F0296" w:rsidP="004F0296">
      <w:r w:rsidRPr="004F0296">
        <w:t>Официальный интернет-портал правовой информации http://www.pravo.gov.ru, 18.12.2017.</w:t>
      </w:r>
    </w:p>
    <w:p w:rsidR="004F0296" w:rsidRDefault="004F0296"/>
    <w:p w:rsidR="004F0296" w:rsidRPr="00E87AB7" w:rsidRDefault="004F0296" w:rsidP="004F0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87AB7">
        <w:rPr>
          <w:rFonts w:ascii="Times New Roman" w:hAnsi="Times New Roman" w:cs="Times New Roman"/>
          <w:b/>
          <w:bCs/>
        </w:rPr>
        <w:t>ТАРИФЫ</w:t>
      </w:r>
    </w:p>
    <w:p w:rsidR="004F0296" w:rsidRPr="00E87AB7" w:rsidRDefault="004F0296" w:rsidP="004F0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87AB7">
        <w:rPr>
          <w:rFonts w:ascii="Times New Roman" w:hAnsi="Times New Roman" w:cs="Times New Roman"/>
          <w:b/>
          <w:bCs/>
        </w:rPr>
        <w:t>НА ЭЛЕКТРИЧЕСКУЮ ЭНЕРГИЮ, ПОСТАВЛЯЕМУЮ ПОТРЕБИТЕЛЯМ</w:t>
      </w:r>
    </w:p>
    <w:p w:rsidR="00F703B0" w:rsidRDefault="004F0296" w:rsidP="004F0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87AB7">
        <w:rPr>
          <w:rFonts w:ascii="Times New Roman" w:hAnsi="Times New Roman" w:cs="Times New Roman"/>
          <w:b/>
          <w:bCs/>
        </w:rPr>
        <w:t>ГОСУДАР</w:t>
      </w:r>
      <w:r w:rsidR="00F703B0">
        <w:rPr>
          <w:rFonts w:ascii="Times New Roman" w:hAnsi="Times New Roman" w:cs="Times New Roman"/>
          <w:b/>
          <w:bCs/>
        </w:rPr>
        <w:t>СТВЕННЫМ УНИТАРНЫМ ПРЕДПРИЯТИЕМ</w:t>
      </w:r>
    </w:p>
    <w:p w:rsidR="00F703B0" w:rsidRDefault="004F0296" w:rsidP="004F0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87AB7">
        <w:rPr>
          <w:rFonts w:ascii="Times New Roman" w:hAnsi="Times New Roman" w:cs="Times New Roman"/>
          <w:b/>
          <w:bCs/>
        </w:rPr>
        <w:t>НЕНЕЦКОГО АВТОНОМНОГО</w:t>
      </w:r>
      <w:r w:rsidR="00F703B0">
        <w:rPr>
          <w:rFonts w:ascii="Times New Roman" w:hAnsi="Times New Roman" w:cs="Times New Roman"/>
          <w:b/>
          <w:bCs/>
        </w:rPr>
        <w:t xml:space="preserve"> </w:t>
      </w:r>
      <w:r w:rsidRPr="00E87AB7">
        <w:rPr>
          <w:rFonts w:ascii="Times New Roman" w:hAnsi="Times New Roman" w:cs="Times New Roman"/>
          <w:b/>
          <w:bCs/>
        </w:rPr>
        <w:t>ОКРУГА</w:t>
      </w:r>
    </w:p>
    <w:p w:rsidR="004F0296" w:rsidRPr="00E87AB7" w:rsidRDefault="004F0296" w:rsidP="004F0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87AB7">
        <w:rPr>
          <w:rFonts w:ascii="Times New Roman" w:hAnsi="Times New Roman" w:cs="Times New Roman"/>
          <w:b/>
          <w:bCs/>
        </w:rPr>
        <w:t>"НАРЬЯН-МАРСКАЯ ЭЛЕКТРОСТАНЦИЯ"</w:t>
      </w:r>
    </w:p>
    <w:p w:rsidR="004F0296" w:rsidRDefault="004F0296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798"/>
        <w:gridCol w:w="1587"/>
        <w:gridCol w:w="1586"/>
        <w:gridCol w:w="1586"/>
      </w:tblGrid>
      <w:tr w:rsidR="004F0296" w:rsidRPr="004F029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0296"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 w:rsidRPr="004F0296">
              <w:rPr>
                <w:rFonts w:ascii="Calibri" w:hAnsi="Calibri" w:cs="Calibri"/>
              </w:rPr>
              <w:t>п</w:t>
            </w:r>
            <w:proofErr w:type="spellEnd"/>
            <w:proofErr w:type="gramEnd"/>
            <w:r w:rsidRPr="004F0296">
              <w:rPr>
                <w:rFonts w:ascii="Calibri" w:hAnsi="Calibri" w:cs="Calibri"/>
              </w:rPr>
              <w:t>/</w:t>
            </w:r>
            <w:proofErr w:type="spellStart"/>
            <w:r w:rsidRPr="004F0296"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0296">
              <w:rPr>
                <w:rFonts w:ascii="Calibri" w:hAnsi="Calibri" w:cs="Calibri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0296"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0296">
              <w:rPr>
                <w:rFonts w:ascii="Calibri" w:hAnsi="Calibri" w:cs="Calibri"/>
              </w:rPr>
              <w:t>Тариф</w:t>
            </w:r>
          </w:p>
        </w:tc>
      </w:tr>
      <w:tr w:rsidR="004F0296" w:rsidRPr="004F029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0296">
              <w:rPr>
                <w:rFonts w:ascii="Calibri" w:hAnsi="Calibri" w:cs="Calibri"/>
              </w:rPr>
              <w:t>с 01.01.2018 по 30.06.2018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0296">
              <w:rPr>
                <w:rFonts w:ascii="Calibri" w:hAnsi="Calibri" w:cs="Calibri"/>
              </w:rPr>
              <w:t>с 01.07.2018 по 31.12.2018</w:t>
            </w:r>
          </w:p>
        </w:tc>
      </w:tr>
      <w:tr w:rsidR="004F0296" w:rsidRPr="004F02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0296"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0296"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0296">
              <w:rPr>
                <w:rFonts w:ascii="Calibri" w:hAnsi="Calibri" w:cs="Calibri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0296">
              <w:rPr>
                <w:rFonts w:ascii="Calibri" w:hAnsi="Calibri" w:cs="Calibri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0296">
              <w:rPr>
                <w:rFonts w:ascii="Calibri" w:hAnsi="Calibri" w:cs="Calibri"/>
              </w:rPr>
              <w:t>5</w:t>
            </w:r>
          </w:p>
        </w:tc>
      </w:tr>
      <w:tr w:rsidR="004F0296" w:rsidRPr="004F02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F0296">
              <w:rPr>
                <w:rFonts w:ascii="Calibri" w:hAnsi="Calibri" w:cs="Calibri"/>
              </w:rPr>
              <w:t>Прочие потребители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0296" w:rsidRPr="004F02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0296">
              <w:rPr>
                <w:rFonts w:ascii="Calibri" w:hAnsi="Calibri" w:cs="Calibri"/>
              </w:rP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4F0296">
              <w:rPr>
                <w:rFonts w:ascii="Calibri" w:hAnsi="Calibri" w:cs="Calibri"/>
              </w:rPr>
              <w:t>Одноставочный</w:t>
            </w:r>
            <w:proofErr w:type="spellEnd"/>
            <w:r w:rsidRPr="004F0296"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0296">
              <w:rPr>
                <w:rFonts w:ascii="Calibri" w:hAnsi="Calibri" w:cs="Calibri"/>
              </w:rPr>
              <w:t>руб./кВт·</w:t>
            </w:r>
            <w:proofErr w:type="gramStart"/>
            <w:r w:rsidRPr="004F0296"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0296">
              <w:rPr>
                <w:rFonts w:ascii="Calibri" w:hAnsi="Calibri" w:cs="Calibri"/>
              </w:rPr>
              <w:t>5,10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0296">
              <w:rPr>
                <w:rFonts w:ascii="Calibri" w:hAnsi="Calibri" w:cs="Calibri"/>
              </w:rPr>
              <w:t>5,12</w:t>
            </w:r>
          </w:p>
        </w:tc>
      </w:tr>
      <w:tr w:rsidR="004F0296" w:rsidRPr="004F02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0296">
              <w:rPr>
                <w:rFonts w:ascii="Calibri" w:hAnsi="Calibri" w:cs="Calibri"/>
              </w:rPr>
              <w:t>2.</w:t>
            </w:r>
          </w:p>
        </w:tc>
        <w:tc>
          <w:tcPr>
            <w:tcW w:w="8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4F0296">
              <w:rPr>
                <w:rFonts w:ascii="Calibri" w:hAnsi="Calibri" w:cs="Calibri"/>
              </w:rPr>
              <w:t>Трехставочный</w:t>
            </w:r>
            <w:proofErr w:type="spellEnd"/>
            <w:r w:rsidRPr="004F0296">
              <w:rPr>
                <w:rFonts w:ascii="Calibri" w:hAnsi="Calibri" w:cs="Calibri"/>
              </w:rPr>
              <w:t xml:space="preserve"> тариф </w:t>
            </w:r>
            <w:hyperlink r:id="rId27" w:history="1">
              <w:r w:rsidRPr="004F0296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4F0296" w:rsidRPr="004F02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0296">
              <w:rPr>
                <w:rFonts w:ascii="Calibri" w:hAnsi="Calibri" w:cs="Calibri"/>
              </w:rPr>
              <w:t>2.1.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F0296">
              <w:rPr>
                <w:rFonts w:ascii="Calibri" w:hAnsi="Calibri" w:cs="Calibri"/>
              </w:rPr>
              <w:t>ставка стоимости единицы электрической мощности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0296">
              <w:rPr>
                <w:rFonts w:ascii="Calibri" w:hAnsi="Calibri" w:cs="Calibri"/>
              </w:rPr>
              <w:t>руб./кВт·мес.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0296">
              <w:rPr>
                <w:rFonts w:ascii="Calibri" w:hAnsi="Calibri" w:cs="Calibri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0296">
              <w:rPr>
                <w:rFonts w:ascii="Calibri" w:hAnsi="Calibri" w:cs="Calibri"/>
              </w:rPr>
              <w:t>-</w:t>
            </w:r>
          </w:p>
        </w:tc>
      </w:tr>
      <w:tr w:rsidR="004F0296" w:rsidRPr="004F02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0296">
              <w:rPr>
                <w:rFonts w:ascii="Calibri" w:hAnsi="Calibri" w:cs="Calibri"/>
              </w:rPr>
              <w:t>2.2.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F0296">
              <w:rPr>
                <w:rFonts w:ascii="Calibri" w:hAnsi="Calibri" w:cs="Calibri"/>
              </w:rPr>
              <w:t>ставка стоимости единицы электрической мощности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0296">
              <w:rPr>
                <w:rFonts w:ascii="Calibri" w:hAnsi="Calibri" w:cs="Calibri"/>
              </w:rPr>
              <w:t>руб./кВт·</w:t>
            </w:r>
            <w:proofErr w:type="spellStart"/>
            <w:proofErr w:type="gramStart"/>
            <w:r w:rsidRPr="004F0296">
              <w:rPr>
                <w:rFonts w:ascii="Calibri" w:hAnsi="Calibri" w:cs="Calibri"/>
              </w:rPr>
              <w:t>мес</w:t>
            </w:r>
            <w:proofErr w:type="spellEnd"/>
            <w:proofErr w:type="gram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0296">
              <w:rPr>
                <w:rFonts w:ascii="Calibri" w:hAnsi="Calibri" w:cs="Calibri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0296">
              <w:rPr>
                <w:rFonts w:ascii="Calibri" w:hAnsi="Calibri" w:cs="Calibri"/>
              </w:rPr>
              <w:t>-</w:t>
            </w:r>
          </w:p>
        </w:tc>
      </w:tr>
      <w:tr w:rsidR="004F0296" w:rsidRPr="004F02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0296">
              <w:rPr>
                <w:rFonts w:ascii="Calibri" w:hAnsi="Calibri" w:cs="Calibri"/>
              </w:rPr>
              <w:t>2.3.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F0296">
              <w:rPr>
                <w:rFonts w:ascii="Calibri" w:hAnsi="Calibri" w:cs="Calibri"/>
              </w:rPr>
              <w:t>ставка стоимости единицы электрической энергии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0296">
              <w:rPr>
                <w:rFonts w:ascii="Calibri" w:hAnsi="Calibri" w:cs="Calibri"/>
              </w:rPr>
              <w:t>руб./кВт·</w:t>
            </w:r>
            <w:proofErr w:type="gramStart"/>
            <w:r w:rsidRPr="004F0296"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0296">
              <w:rPr>
                <w:rFonts w:ascii="Calibri" w:hAnsi="Calibri" w:cs="Calibri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0296">
              <w:rPr>
                <w:rFonts w:ascii="Calibri" w:hAnsi="Calibri" w:cs="Calibri"/>
              </w:rPr>
              <w:t>-</w:t>
            </w:r>
          </w:p>
        </w:tc>
      </w:tr>
      <w:tr w:rsidR="004F0296" w:rsidRPr="004F02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0296">
              <w:rPr>
                <w:rFonts w:ascii="Calibri" w:hAnsi="Calibri" w:cs="Calibri"/>
              </w:rPr>
              <w:t>3.</w:t>
            </w:r>
          </w:p>
        </w:tc>
        <w:tc>
          <w:tcPr>
            <w:tcW w:w="8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4F0296">
              <w:rPr>
                <w:rFonts w:ascii="Calibri" w:hAnsi="Calibri" w:cs="Calibri"/>
              </w:rPr>
              <w:t>Одноставочные</w:t>
            </w:r>
            <w:proofErr w:type="spellEnd"/>
            <w:r w:rsidRPr="004F0296">
              <w:rPr>
                <w:rFonts w:ascii="Calibri" w:hAnsi="Calibri" w:cs="Calibri"/>
              </w:rPr>
              <w:t xml:space="preserve"> тарифы, дифференцированные по трем зонам суток</w:t>
            </w:r>
          </w:p>
        </w:tc>
      </w:tr>
      <w:tr w:rsidR="004F0296" w:rsidRPr="004F02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0296">
              <w:rPr>
                <w:rFonts w:ascii="Calibri" w:hAnsi="Calibri" w:cs="Calibri"/>
              </w:rPr>
              <w:t>3.1.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F0296">
              <w:rPr>
                <w:rFonts w:ascii="Calibri" w:hAnsi="Calibri" w:cs="Calibri"/>
              </w:rPr>
              <w:t>- 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0296">
              <w:rPr>
                <w:rFonts w:ascii="Calibri" w:hAnsi="Calibri" w:cs="Calibri"/>
              </w:rPr>
              <w:t>руб./кВт·</w:t>
            </w:r>
            <w:proofErr w:type="gramStart"/>
            <w:r w:rsidRPr="004F0296"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0296">
              <w:rPr>
                <w:rFonts w:ascii="Calibri" w:hAnsi="Calibri" w:cs="Calibri"/>
              </w:rPr>
              <w:t>1,74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0296">
              <w:rPr>
                <w:rFonts w:ascii="Calibri" w:hAnsi="Calibri" w:cs="Calibri"/>
              </w:rPr>
              <w:t>1,75</w:t>
            </w:r>
          </w:p>
        </w:tc>
      </w:tr>
      <w:tr w:rsidR="004F0296" w:rsidRPr="004F02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0296">
              <w:rPr>
                <w:rFonts w:ascii="Calibri" w:hAnsi="Calibri" w:cs="Calibri"/>
              </w:rPr>
              <w:t>3.2.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F0296">
              <w:rPr>
                <w:rFonts w:ascii="Calibri" w:hAnsi="Calibri" w:cs="Calibri"/>
              </w:rPr>
              <w:t>- полупиковая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0296">
              <w:rPr>
                <w:rFonts w:ascii="Calibri" w:hAnsi="Calibri" w:cs="Calibri"/>
              </w:rPr>
              <w:t>руб./кВт·</w:t>
            </w:r>
            <w:proofErr w:type="gramStart"/>
            <w:r w:rsidRPr="004F0296"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0296">
              <w:rPr>
                <w:rFonts w:ascii="Calibri" w:hAnsi="Calibri" w:cs="Calibri"/>
              </w:rPr>
              <w:t>5,10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0296">
              <w:rPr>
                <w:rFonts w:ascii="Calibri" w:hAnsi="Calibri" w:cs="Calibri"/>
              </w:rPr>
              <w:t>5,12</w:t>
            </w:r>
          </w:p>
        </w:tc>
      </w:tr>
      <w:tr w:rsidR="004F0296" w:rsidRPr="004F02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0296">
              <w:rPr>
                <w:rFonts w:ascii="Calibri" w:hAnsi="Calibri" w:cs="Calibri"/>
              </w:rPr>
              <w:t>3.3.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F0296">
              <w:rPr>
                <w:rFonts w:ascii="Calibri" w:hAnsi="Calibri" w:cs="Calibri"/>
              </w:rPr>
              <w:t>- 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0296">
              <w:rPr>
                <w:rFonts w:ascii="Calibri" w:hAnsi="Calibri" w:cs="Calibri"/>
              </w:rPr>
              <w:t>руб./кВт·</w:t>
            </w:r>
            <w:proofErr w:type="gramStart"/>
            <w:r w:rsidRPr="004F0296"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0296">
              <w:rPr>
                <w:rFonts w:ascii="Calibri" w:hAnsi="Calibri" w:cs="Calibri"/>
              </w:rPr>
              <w:t>7,75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0296">
              <w:rPr>
                <w:rFonts w:ascii="Calibri" w:hAnsi="Calibri" w:cs="Calibri"/>
              </w:rPr>
              <w:t>7,78</w:t>
            </w:r>
          </w:p>
        </w:tc>
      </w:tr>
      <w:tr w:rsidR="004F0296" w:rsidRPr="004F02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0296"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8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4F0296">
              <w:rPr>
                <w:rFonts w:ascii="Calibri" w:hAnsi="Calibri" w:cs="Calibri"/>
              </w:rPr>
              <w:t>Одноставочные</w:t>
            </w:r>
            <w:proofErr w:type="spellEnd"/>
            <w:r w:rsidRPr="004F0296">
              <w:rPr>
                <w:rFonts w:ascii="Calibri" w:hAnsi="Calibri" w:cs="Calibri"/>
              </w:rPr>
              <w:t xml:space="preserve"> тарифы, дифференцированные по двум зонам суток</w:t>
            </w:r>
          </w:p>
        </w:tc>
      </w:tr>
      <w:tr w:rsidR="004F0296" w:rsidRPr="004F02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0296">
              <w:rPr>
                <w:rFonts w:ascii="Calibri" w:hAnsi="Calibri" w:cs="Calibri"/>
              </w:rPr>
              <w:t>4.1.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F0296">
              <w:rPr>
                <w:rFonts w:ascii="Calibri" w:hAnsi="Calibri" w:cs="Calibri"/>
              </w:rPr>
              <w:t>- 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0296">
              <w:rPr>
                <w:rFonts w:ascii="Calibri" w:hAnsi="Calibri" w:cs="Calibri"/>
              </w:rPr>
              <w:t>руб./кВт·</w:t>
            </w:r>
            <w:proofErr w:type="gramStart"/>
            <w:r w:rsidRPr="004F0296"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0296">
              <w:rPr>
                <w:rFonts w:ascii="Calibri" w:hAnsi="Calibri" w:cs="Calibri"/>
              </w:rPr>
              <w:t>1,74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0296">
              <w:rPr>
                <w:rFonts w:ascii="Calibri" w:hAnsi="Calibri" w:cs="Calibri"/>
              </w:rPr>
              <w:t>1,75</w:t>
            </w:r>
          </w:p>
        </w:tc>
      </w:tr>
      <w:tr w:rsidR="004F0296" w:rsidRPr="004F02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0296">
              <w:rPr>
                <w:rFonts w:ascii="Calibri" w:hAnsi="Calibri" w:cs="Calibri"/>
              </w:rPr>
              <w:t>4.2.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F0296">
              <w:rPr>
                <w:rFonts w:ascii="Calibri" w:hAnsi="Calibri" w:cs="Calibri"/>
              </w:rPr>
              <w:t>- дневная зона (пиковая и полупиковая)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0296">
              <w:rPr>
                <w:rFonts w:ascii="Calibri" w:hAnsi="Calibri" w:cs="Calibri"/>
              </w:rPr>
              <w:t>руб./кВт·</w:t>
            </w:r>
            <w:proofErr w:type="gramStart"/>
            <w:r w:rsidRPr="004F0296"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0296">
              <w:rPr>
                <w:rFonts w:ascii="Calibri" w:hAnsi="Calibri" w:cs="Calibri"/>
              </w:rPr>
              <w:t>6,28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6" w:rsidRPr="004F0296" w:rsidRDefault="004F0296" w:rsidP="004F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0296">
              <w:rPr>
                <w:rFonts w:ascii="Calibri" w:hAnsi="Calibri" w:cs="Calibri"/>
              </w:rPr>
              <w:t>6,31</w:t>
            </w:r>
          </w:p>
        </w:tc>
      </w:tr>
    </w:tbl>
    <w:p w:rsidR="004F0296" w:rsidRDefault="004F0296" w:rsidP="004F02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0296" w:rsidRPr="004F0296" w:rsidRDefault="004F0296" w:rsidP="004F02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F0296">
        <w:rPr>
          <w:rFonts w:ascii="Calibri" w:hAnsi="Calibri" w:cs="Calibri"/>
        </w:rPr>
        <w:t>--------------------------------</w:t>
      </w:r>
    </w:p>
    <w:p w:rsidR="004F0296" w:rsidRPr="004F0296" w:rsidRDefault="004F0296" w:rsidP="004F02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F0296">
        <w:rPr>
          <w:rFonts w:ascii="Calibri" w:hAnsi="Calibri" w:cs="Calibri"/>
        </w:rPr>
        <w:t>&lt;*&gt; Государственное унитарное предприятие Ненецкого автономного округа "</w:t>
      </w:r>
      <w:proofErr w:type="spellStart"/>
      <w:r w:rsidRPr="004F0296">
        <w:rPr>
          <w:rFonts w:ascii="Calibri" w:hAnsi="Calibri" w:cs="Calibri"/>
        </w:rPr>
        <w:t>Нарьян-Марская</w:t>
      </w:r>
      <w:proofErr w:type="spellEnd"/>
      <w:r w:rsidRPr="004F0296">
        <w:rPr>
          <w:rFonts w:ascii="Calibri" w:hAnsi="Calibri" w:cs="Calibri"/>
        </w:rPr>
        <w:t xml:space="preserve"> электростанция" - </w:t>
      </w:r>
      <w:proofErr w:type="spellStart"/>
      <w:r w:rsidRPr="004F0296">
        <w:rPr>
          <w:rFonts w:ascii="Calibri" w:hAnsi="Calibri" w:cs="Calibri"/>
        </w:rPr>
        <w:t>энергосбытовая</w:t>
      </w:r>
      <w:proofErr w:type="spellEnd"/>
      <w:r w:rsidRPr="004F0296">
        <w:rPr>
          <w:rFonts w:ascii="Calibri" w:hAnsi="Calibri" w:cs="Calibri"/>
        </w:rPr>
        <w:t xml:space="preserve"> организация, функционирующая на территории,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системами, </w:t>
      </w:r>
      <w:proofErr w:type="spellStart"/>
      <w:r w:rsidRPr="004F0296">
        <w:rPr>
          <w:rFonts w:ascii="Calibri" w:hAnsi="Calibri" w:cs="Calibri"/>
        </w:rPr>
        <w:t>трехставочная</w:t>
      </w:r>
      <w:proofErr w:type="spellEnd"/>
      <w:r w:rsidRPr="004F0296">
        <w:rPr>
          <w:rFonts w:ascii="Calibri" w:hAnsi="Calibri" w:cs="Calibri"/>
        </w:rPr>
        <w:t xml:space="preserve"> цена (тариф) на электрическую энергию (мощность), поставляемую покупателям на розничных рынках, не устанавливается.</w:t>
      </w:r>
    </w:p>
    <w:p w:rsidR="004F0296" w:rsidRPr="004F0296" w:rsidRDefault="004F0296" w:rsidP="004F02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0296" w:rsidRPr="004F0296" w:rsidRDefault="004F0296" w:rsidP="004F02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F0296">
        <w:rPr>
          <w:rFonts w:ascii="Calibri" w:hAnsi="Calibri" w:cs="Calibri"/>
        </w:rPr>
        <w:t>Примечание:</w:t>
      </w:r>
    </w:p>
    <w:p w:rsidR="004F0296" w:rsidRPr="004F0296" w:rsidRDefault="004F0296" w:rsidP="004F02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F0296">
        <w:rPr>
          <w:rFonts w:ascii="Calibri" w:hAnsi="Calibri" w:cs="Calibri"/>
        </w:rPr>
        <w:t>1. Тарифы указаны без учета НДС.</w:t>
      </w:r>
    </w:p>
    <w:p w:rsidR="004F0296" w:rsidRPr="004F0296" w:rsidRDefault="004F0296" w:rsidP="004F02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F0296">
        <w:rPr>
          <w:rFonts w:ascii="Calibri" w:hAnsi="Calibri" w:cs="Calibri"/>
        </w:rPr>
        <w:t>2. Интервалы тарифных зон суток устанавливаются решением Федеральной антимонопольной службы.</w:t>
      </w:r>
    </w:p>
    <w:p w:rsidR="004F0296" w:rsidRDefault="004F0296" w:rsidP="004F02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0296" w:rsidRDefault="004F0296" w:rsidP="00FD61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F0296">
        <w:rPr>
          <w:rFonts w:ascii="Calibri" w:hAnsi="Calibri" w:cs="Calibri"/>
        </w:rPr>
        <w:t>Приказ Управления по государственному регулированию цен (тарифов) НАО от 07.12.2017 № 54 "Об установлении тарифов на электрическую энергию (мощность), поставляемую потребителям государственным унитарным предприятием Ненецкого автономного округа "</w:t>
      </w:r>
      <w:proofErr w:type="spellStart"/>
      <w:r w:rsidRPr="004F0296">
        <w:rPr>
          <w:rFonts w:ascii="Calibri" w:hAnsi="Calibri" w:cs="Calibri"/>
        </w:rPr>
        <w:t>Нарьян-Марская</w:t>
      </w:r>
      <w:proofErr w:type="spellEnd"/>
      <w:r w:rsidRPr="004F0296">
        <w:rPr>
          <w:rFonts w:ascii="Calibri" w:hAnsi="Calibri" w:cs="Calibri"/>
        </w:rPr>
        <w:t xml:space="preserve"> электростанция", на 2018 год"</w:t>
      </w:r>
    </w:p>
    <w:p w:rsidR="004F0296" w:rsidRDefault="004F0296" w:rsidP="004F02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0296" w:rsidRPr="004F0296" w:rsidRDefault="004F0296" w:rsidP="004F02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F0296">
        <w:rPr>
          <w:rFonts w:ascii="Calibri" w:hAnsi="Calibri" w:cs="Calibri"/>
        </w:rPr>
        <w:t>Официальный интернет-портал правовой информации http://www.pravo.gov.ru, 13.12.2017</w:t>
      </w:r>
    </w:p>
    <w:sectPr w:rsidR="004F0296" w:rsidRPr="004F0296" w:rsidSect="003D368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3C17"/>
    <w:rsid w:val="003D3689"/>
    <w:rsid w:val="004B3C17"/>
    <w:rsid w:val="004C2CDE"/>
    <w:rsid w:val="004F0296"/>
    <w:rsid w:val="005D609E"/>
    <w:rsid w:val="0095149E"/>
    <w:rsid w:val="00F07F4E"/>
    <w:rsid w:val="00F703B0"/>
    <w:rsid w:val="00FD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C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1EA0DBF4DE7A8B83D892C81C1829C500E2888DC0C7DC9288022201E83BB6BFC3924CB0CD8A9DD1E16535FCR1F" TargetMode="External"/><Relationship Id="rId13" Type="http://schemas.openxmlformats.org/officeDocument/2006/relationships/hyperlink" Target="consultantplus://offline/ref=D11EA0DBF4DE7A8B83D892C81C1829C500E2888DC0C7DC9288022201E83BB6BFC3924CB0CD8A9DD1E16535FCR0F" TargetMode="External"/><Relationship Id="rId18" Type="http://schemas.openxmlformats.org/officeDocument/2006/relationships/hyperlink" Target="consultantplus://offline/ref=D11EA0DBF4DE7A8B83D892C81C1829C500E2888DC0C7DC9288022201E83BB6BFC3924CB0CD8A9DD1E16535FCR1F" TargetMode="External"/><Relationship Id="rId26" Type="http://schemas.openxmlformats.org/officeDocument/2006/relationships/hyperlink" Target="consultantplus://offline/ref=532978037B75F16998894DF8D0FDA4B5805CE24DFC5918AE38EEEAB195F82E131979491E310C0154B4918AF6b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11EA0DBF4DE7A8B83D892C81C1829C500E2888DC0C7DC9288022201E83BB6BFC3924CB0CD8A9DD1E16535FCR1F" TargetMode="External"/><Relationship Id="rId7" Type="http://schemas.openxmlformats.org/officeDocument/2006/relationships/hyperlink" Target="consultantplus://offline/ref=D11EA0DBF4DE7A8B83D892C81C1829C500E2888DC0C7DC9288022201E83BB6BFC3924CB0CD8A9DD1E16535FCR0F" TargetMode="External"/><Relationship Id="rId12" Type="http://schemas.openxmlformats.org/officeDocument/2006/relationships/hyperlink" Target="consultantplus://offline/ref=D11EA0DBF4DE7A8B83D892C81C1829C500E2888DC0C7DC9288022201E83BB6BFC3924CB0CD8A9DD1E16535FCR1F" TargetMode="External"/><Relationship Id="rId17" Type="http://schemas.openxmlformats.org/officeDocument/2006/relationships/hyperlink" Target="consultantplus://offline/ref=D11EA0DBF4DE7A8B83D892C81C1829C500E2888DC0C7DC9288022201E83BB6BFC3924CB0CD8A9DD1E16535FCR1F" TargetMode="External"/><Relationship Id="rId25" Type="http://schemas.openxmlformats.org/officeDocument/2006/relationships/hyperlink" Target="consultantplus://offline/ref=532978037B75F16998894DFBC291F3B9815EBA46F6581AFF65B1B1ECC2F124445E36105C75010452FBb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1EA0DBF4DE7A8B83D892C81C1829C500E2888DC0C7DC9288022201E83BB6BFC3924CB0CD8A9DD1E16535FCR0F" TargetMode="External"/><Relationship Id="rId20" Type="http://schemas.openxmlformats.org/officeDocument/2006/relationships/hyperlink" Target="consultantplus://offline/ref=D11EA0DBF4DE7A8B83D892C81C1829C500E2888DC0C7DC9288022201E83BB6BFC3924CB0CD8A9DD1E16535FCR1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1EA0DBF4DE7A8B83D892C81C1829C500E2888DC0C7DC9288022201E83BB6BFC3924CB0CD8A9DD1E16535FCR1F" TargetMode="External"/><Relationship Id="rId11" Type="http://schemas.openxmlformats.org/officeDocument/2006/relationships/hyperlink" Target="consultantplus://offline/ref=D11EA0DBF4DE7A8B83D892C81C1829C500E2888DC0C7DC9288022201E83BB6BFC3924CB0CD8A9DD1E16535FCR1F" TargetMode="External"/><Relationship Id="rId24" Type="http://schemas.openxmlformats.org/officeDocument/2006/relationships/hyperlink" Target="consultantplus://offline/ref=D11EA0DBF4DE7A8B83D892C81C1829C500E2888DC0C7DC9288022201E83BB6BFC3924CB0CD8A9DD1E16535FCR1F" TargetMode="External"/><Relationship Id="rId5" Type="http://schemas.openxmlformats.org/officeDocument/2006/relationships/hyperlink" Target="consultantplus://offline/ref=D11EA0DBF4DE7A8B83D892C81C1829C500E2888DC0C7DC9288022201E83BB6BFC3924CB0CD8A9DD1E16535FCR1F" TargetMode="External"/><Relationship Id="rId15" Type="http://schemas.openxmlformats.org/officeDocument/2006/relationships/hyperlink" Target="consultantplus://offline/ref=D11EA0DBF4DE7A8B83D892C81C1829C500E2888DC0C7DC9288022201E83BB6BFC3924CB0CD8A9DD1E16535FCR1F" TargetMode="External"/><Relationship Id="rId23" Type="http://schemas.openxmlformats.org/officeDocument/2006/relationships/hyperlink" Target="consultantplus://offline/ref=D11EA0DBF4DE7A8B83D892C81C1829C500E2888DC0C7DC9288022201E83BB6BFC3924CB0CD8A9DD1E16535FCR1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11EA0DBF4DE7A8B83D892C81C1829C500E2888DC0C7DC9288022201E83BB6BFC3924CB0CD8A9DD1E16535FCR0F" TargetMode="External"/><Relationship Id="rId19" Type="http://schemas.openxmlformats.org/officeDocument/2006/relationships/hyperlink" Target="consultantplus://offline/ref=D11EA0DBF4DE7A8B83D892C81C1829C500E2888DC0C7DC9288022201E83BB6BFC3924CB0CD8A9DD1E16535FCR0F" TargetMode="External"/><Relationship Id="rId4" Type="http://schemas.openxmlformats.org/officeDocument/2006/relationships/hyperlink" Target="consultantplus://offline/ref=D11EA0DBF4DE7A8B83D892C81C1829C500E2888DC0C7DC9288022201E83BB6BFC3924CB0CD8A9DD1E16535FCR0F" TargetMode="External"/><Relationship Id="rId9" Type="http://schemas.openxmlformats.org/officeDocument/2006/relationships/hyperlink" Target="consultantplus://offline/ref=D11EA0DBF4DE7A8B83D892C81C1829C500E2888DC0C7DC9288022201E83BB6BFC3924CB0CD8A9DD1E16535FCR1F" TargetMode="External"/><Relationship Id="rId14" Type="http://schemas.openxmlformats.org/officeDocument/2006/relationships/hyperlink" Target="consultantplus://offline/ref=D11EA0DBF4DE7A8B83D892C81C1829C500E2888DC0C7DC9288022201E83BB6BFC3924CB0CD8A9DD1E16535FCR1F" TargetMode="External"/><Relationship Id="rId22" Type="http://schemas.openxmlformats.org/officeDocument/2006/relationships/hyperlink" Target="consultantplus://offline/ref=D11EA0DBF4DE7A8B83D892C81C1829C500E2888DC0C7DC9288022201E83BB6BFC3924CB0CD8A9DD1E16535FCR0F" TargetMode="External"/><Relationship Id="rId27" Type="http://schemas.openxmlformats.org/officeDocument/2006/relationships/hyperlink" Target="consultantplus://offline/ref=A1D8A3DCF471E7FC14755C857D5652E0BD9AE063E0CA9896D00FFD028EB5AA17BA697B21F1CE47368E0951W8x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2781</Words>
  <Characters>15853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А. Чендемерова</dc:creator>
  <cp:lastModifiedBy>Алена А. Чендемерова</cp:lastModifiedBy>
  <cp:revision>5</cp:revision>
  <dcterms:created xsi:type="dcterms:W3CDTF">2018-05-22T05:17:00Z</dcterms:created>
  <dcterms:modified xsi:type="dcterms:W3CDTF">2018-05-22T12:13:00Z</dcterms:modified>
</cp:coreProperties>
</file>